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76" w:lineRule="auto"/>
        <w:ind w:right="2"/>
        <w:jc w:val="center"/>
        <w:rPr>
          <w:b w:val="1"/>
          <w:bCs w:val="1"/>
          <w:color w:val="000000"/>
          <w:sz w:val="22"/>
          <w:szCs w:val="22"/>
        </w:rPr>
      </w:pPr>
      <w:r w:rsidDel="00000000" w:rsidR="00000000" w:rsidRPr="00000000">
        <w:rPr>
          <w:b w:val="1"/>
          <w:bCs w:val="1"/>
          <w:color w:val="000000"/>
          <w:sz w:val="22"/>
          <w:szCs w:val="22"/>
          <w:rtl w:val="0"/>
        </w:rPr>
        <w:t xml:space="preserve">ПОЛИТИКА ОБРАБОТКИ ПЕРСОНАЛЬНЫХ ДАННЫХ</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76" w:lineRule="auto"/>
        <w:ind w:right="2"/>
        <w:jc w:val="center"/>
        <w:rPr>
          <w:color w:val="000000"/>
          <w:sz w:val="22"/>
          <w:szCs w:val="22"/>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г. </w:t>
      </w:r>
      <w:r w:rsidDel="00000000" w:rsidR="00000000" w:rsidRPr="00000000">
        <w:rPr>
          <w:sz w:val="22"/>
          <w:szCs w:val="22"/>
          <w:rtl w:val="0"/>
        </w:rPr>
        <w:t xml:space="preserve">Пенза</w:t>
      </w:r>
      <w:r w:rsidDel="00000000" w:rsidR="00000000" w:rsidRPr="00000000">
        <w:rPr>
          <w:color w:val="000000"/>
          <w:sz w:val="22"/>
          <w:szCs w:val="22"/>
          <w:rtl w:val="0"/>
        </w:rPr>
        <w:tab/>
        <w:tab/>
        <w:t xml:space="preserve">                                                                                     в редакции от </w:t>
      </w:r>
      <w:r w:rsidDel="00000000" w:rsidR="00000000" w:rsidRPr="00000000">
        <w:rPr>
          <w:sz w:val="22"/>
          <w:szCs w:val="22"/>
          <w:rtl w:val="0"/>
        </w:rPr>
        <w:t xml:space="preserve">13</w:t>
      </w:r>
      <w:r w:rsidDel="00000000" w:rsidR="00000000" w:rsidRPr="00000000">
        <w:rPr>
          <w:color w:val="000000"/>
          <w:sz w:val="22"/>
          <w:szCs w:val="22"/>
          <w:rtl w:val="0"/>
        </w:rPr>
        <w:t xml:space="preserve">.0</w:t>
      </w:r>
      <w:r w:rsidDel="00000000" w:rsidR="00000000" w:rsidRPr="00000000">
        <w:rPr>
          <w:sz w:val="22"/>
          <w:szCs w:val="22"/>
          <w:rtl w:val="0"/>
        </w:rPr>
        <w:t xml:space="preserve">6</w:t>
      </w:r>
      <w:r w:rsidDel="00000000" w:rsidR="00000000" w:rsidRPr="00000000">
        <w:rPr>
          <w:color w:val="000000"/>
          <w:sz w:val="22"/>
          <w:szCs w:val="22"/>
          <w:rtl w:val="0"/>
        </w:rPr>
        <w:t xml:space="preserve">.2026 г.</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76" w:lineRule="auto"/>
        <w:ind w:right="2" w:firstLine="567"/>
        <w:jc w:val="both"/>
        <w:rPr>
          <w:color w:val="000000"/>
          <w:sz w:val="22"/>
          <w:szCs w:val="22"/>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76" w:lineRule="auto"/>
        <w:ind w:right="2" w:firstLine="567"/>
        <w:jc w:val="center"/>
        <w:rPr>
          <w:b w:val="1"/>
          <w:bCs w:val="1"/>
          <w:color w:val="000000"/>
          <w:sz w:val="22"/>
          <w:szCs w:val="22"/>
        </w:rPr>
      </w:pPr>
      <w:r w:rsidDel="00000000" w:rsidR="00000000" w:rsidRPr="00000000">
        <w:rPr>
          <w:b w:val="1"/>
          <w:bCs w:val="1"/>
          <w:color w:val="000000"/>
          <w:sz w:val="22"/>
          <w:szCs w:val="22"/>
          <w:rtl w:val="0"/>
        </w:rPr>
        <w:t xml:space="preserve">1. Общие положения</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76" w:lineRule="auto"/>
        <w:ind w:right="2" w:firstLine="567"/>
        <w:jc w:val="center"/>
        <w:rPr>
          <w:b w:val="1"/>
          <w:bCs w:val="1"/>
          <w:color w:val="000000"/>
          <w:sz w:val="22"/>
          <w:szCs w:val="22"/>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0"/>
          <w:tab w:val="left" w:leader="none" w:pos="142"/>
        </w:tabs>
        <w:spacing w:before="240" w:line="276" w:lineRule="auto"/>
        <w:ind w:right="2"/>
        <w:jc w:val="both"/>
        <w:rPr>
          <w:sz w:val="22"/>
          <w:szCs w:val="22"/>
        </w:rPr>
      </w:pPr>
      <w:r w:rsidDel="00000000" w:rsidR="00000000" w:rsidRPr="00000000">
        <w:rPr>
          <w:sz w:val="22"/>
          <w:szCs w:val="22"/>
          <w:rtl w:val="0"/>
        </w:rPr>
        <w:t xml:space="preserve">1.1. Настоящая Политика обработки персональных данных (далее – Политика) описывает действия по обработке персональных данных и реализуемые требования к защите персональных данных </w:t>
      </w:r>
      <w:r w:rsidDel="00000000" w:rsidR="00000000" w:rsidRPr="00000000">
        <w:rPr>
          <w:b w:val="1"/>
          <w:bCs w:val="1"/>
          <w:color w:val="000000"/>
          <w:sz w:val="22"/>
          <w:szCs w:val="22"/>
          <w:rtl w:val="0"/>
        </w:rPr>
        <w:t xml:space="preserve">гр. Ивочкиной Викторией Сергеевной (ИНН 583411297090), </w:t>
      </w:r>
      <w:r w:rsidDel="00000000" w:rsidR="00000000" w:rsidRPr="00000000">
        <w:rPr>
          <w:sz w:val="22"/>
          <w:szCs w:val="22"/>
          <w:rtl w:val="0"/>
        </w:rPr>
        <w:t xml:space="preserve">(далее – Оператор).</w:t>
      </w:r>
    </w:p>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left" w:leader="none" w:pos="0"/>
          <w:tab w:val="left" w:leader="none" w:pos="142"/>
        </w:tabs>
        <w:spacing w:before="240" w:line="276" w:lineRule="auto"/>
        <w:ind w:right="2"/>
        <w:jc w:val="both"/>
        <w:rPr>
          <w:sz w:val="22"/>
          <w:szCs w:val="22"/>
        </w:rPr>
      </w:pPr>
      <w:r w:rsidDel="00000000" w:rsidR="00000000" w:rsidRPr="00000000">
        <w:rPr>
          <w:sz w:val="22"/>
          <w:szCs w:val="22"/>
          <w:rtl w:val="0"/>
        </w:rPr>
        <w:t xml:space="preserve"> 1.2. Политика разработана в целях исполнения требований законодательства РФ в области персональных данных и направлена на обеспечение защиты прав и свобод человека и гражданина при организации и / или осуществлении обработки персональных данных Оператором, в том числе защиты прав на неприкосновенность частной жизни, личную и семейную тайну.</w:t>
      </w:r>
    </w:p>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0"/>
          <w:tab w:val="left" w:leader="none" w:pos="142"/>
        </w:tabs>
        <w:spacing w:before="240" w:line="276" w:lineRule="auto"/>
        <w:ind w:right="2"/>
        <w:jc w:val="both"/>
        <w:rPr>
          <w:sz w:val="22"/>
          <w:szCs w:val="22"/>
        </w:rPr>
      </w:pPr>
      <w:r w:rsidDel="00000000" w:rsidR="00000000" w:rsidRPr="00000000">
        <w:rPr>
          <w:sz w:val="22"/>
          <w:szCs w:val="22"/>
          <w:rtl w:val="0"/>
        </w:rPr>
        <w:t xml:space="preserve">1.3. Политика разработана в соответствии с Конституцией РФ, Федеральным законом </w:t>
        <w:br w:type="textWrapping"/>
        <w:t xml:space="preserve">от 27.07.2006 г. №152-ФЗ «О персональных данных».</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0"/>
          <w:tab w:val="left" w:leader="none" w:pos="142"/>
        </w:tabs>
        <w:spacing w:before="240" w:line="276" w:lineRule="auto"/>
        <w:ind w:right="2"/>
        <w:jc w:val="both"/>
        <w:rPr>
          <w:sz w:val="22"/>
          <w:szCs w:val="22"/>
        </w:rPr>
      </w:pPr>
      <w:r w:rsidDel="00000000" w:rsidR="00000000" w:rsidRPr="00000000">
        <w:rPr>
          <w:sz w:val="22"/>
          <w:szCs w:val="22"/>
          <w:rtl w:val="0"/>
        </w:rPr>
        <w:t xml:space="preserve">1.4.</w:t>
      </w:r>
      <w:r w:rsidDel="00000000" w:rsidR="00000000" w:rsidRPr="00000000">
        <w:rPr>
          <w:b w:val="1"/>
          <w:bCs w:val="1"/>
          <w:sz w:val="22"/>
          <w:szCs w:val="22"/>
          <w:rtl w:val="0"/>
        </w:rPr>
        <w:t xml:space="preserve"> </w:t>
      </w:r>
      <w:r w:rsidDel="00000000" w:rsidR="00000000" w:rsidRPr="00000000">
        <w:rPr>
          <w:sz w:val="22"/>
          <w:szCs w:val="22"/>
          <w:rtl w:val="0"/>
        </w:rPr>
        <w:t xml:space="preserve">В Политике используются следующие основные понятия: </w:t>
      </w:r>
    </w:p>
    <w:p w:rsidR="00000000" w:rsidDel="00000000" w:rsidP="00000000" w:rsidRDefault="00000000" w:rsidRPr="00000000" w14:paraId="0000000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142"/>
        </w:tabs>
        <w:spacing w:after="0" w:before="240" w:line="276" w:lineRule="auto"/>
        <w:ind w:left="0" w:right="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автоматизированная обработка персональных данных</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обработка персональных данных с помощью средств вычислительной техники; </w:t>
      </w:r>
    </w:p>
    <w:p w:rsidR="00000000" w:rsidDel="00000000" w:rsidP="00000000" w:rsidRDefault="00000000" w:rsidRPr="00000000" w14:paraId="0000000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142"/>
        </w:tabs>
        <w:spacing w:after="0" w:before="0" w:line="276" w:lineRule="auto"/>
        <w:ind w:left="0" w:right="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блокирование персональных данных</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 </w:t>
      </w:r>
    </w:p>
    <w:p w:rsidR="00000000" w:rsidDel="00000000" w:rsidP="00000000" w:rsidRDefault="00000000" w:rsidRPr="00000000" w14:paraId="0000000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142"/>
        </w:tabs>
        <w:spacing w:after="0" w:before="0" w:line="276" w:lineRule="auto"/>
        <w:ind w:left="0" w:right="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биометрические персональные данные</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сведения, которые характеризуют физиологические и биологические особенности человека, на основании которых можно установить его личность. Оператор не осуществляет обработку и хранение биометрических персональных данных;</w:t>
      </w:r>
    </w:p>
    <w:p w:rsidR="00000000" w:rsidDel="00000000" w:rsidP="00000000" w:rsidRDefault="00000000" w:rsidRPr="00000000" w14:paraId="0000000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142"/>
        </w:tabs>
        <w:spacing w:after="0" w:before="0" w:line="276" w:lineRule="auto"/>
        <w:ind w:left="0" w:right="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информационная система персональных данных</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000000" w:rsidDel="00000000" w:rsidP="00000000" w:rsidRDefault="00000000" w:rsidRPr="00000000" w14:paraId="0000001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142"/>
        </w:tabs>
        <w:spacing w:after="0" w:before="0" w:line="276" w:lineRule="auto"/>
        <w:ind w:left="0" w:right="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конфиденциальность персональных данных</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w:t>
      </w:r>
    </w:p>
    <w:p w:rsidR="00000000" w:rsidDel="00000000" w:rsidP="00000000" w:rsidRDefault="00000000" w:rsidRPr="00000000" w14:paraId="0000001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142"/>
        </w:tabs>
        <w:spacing w:after="0" w:before="0" w:line="276" w:lineRule="auto"/>
        <w:ind w:left="0" w:right="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неавтоматизированная</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обработка</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персональных</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данных</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обработка персональных данных, осуществляемая без использования средств автоматизации, при которой такие действия, как использование, уточнение, распространение или уничтожение данных в отношении каждого субъекта, выполняются при непосредственном участии человека.</w:t>
      </w:r>
    </w:p>
    <w:p w:rsidR="00000000" w:rsidDel="00000000" w:rsidP="00000000" w:rsidRDefault="00000000" w:rsidRPr="00000000" w14:paraId="0000001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142"/>
        </w:tabs>
        <w:spacing w:after="0" w:before="0" w:line="276" w:lineRule="auto"/>
        <w:ind w:left="0" w:right="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обработка персональных данных</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000000" w:rsidDel="00000000" w:rsidP="00000000" w:rsidRDefault="00000000" w:rsidRPr="00000000" w14:paraId="0000001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142"/>
        </w:tabs>
        <w:spacing w:after="0" w:before="0" w:line="276" w:lineRule="auto"/>
        <w:ind w:left="0" w:right="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оператор</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00000" w:rsidDel="00000000" w:rsidP="00000000" w:rsidRDefault="00000000" w:rsidRPr="00000000" w14:paraId="0000001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142"/>
        </w:tabs>
        <w:spacing w:after="0" w:before="0" w:line="276" w:lineRule="auto"/>
        <w:ind w:left="0" w:right="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персональные данные</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любая информация, относящаяся прямо или косвенно к определенному или определяемому физическому лицу (далее по тексту – «субъект персональных данных», «Субъект»), в том числе полученная от посетителей и пользователей (далее – «Пользователь») во время использования сайта Оператора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hyperlink r:id="rId7">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https://victoria-ivochkina.ru</w:t>
        </w:r>
      </w:hyperlink>
      <w:hyperlink r:id="rId8">
        <w:r w:rsidDel="00000000" w:rsidR="00000000" w:rsidRPr="00000000">
          <w:rPr>
            <w:rFonts w:ascii="Times New Roman" w:cs="Times New Roman" w:eastAsia="Times New Roman" w:hAnsi="Times New Roman"/>
            <w:b w:val="0"/>
            <w:bCs w:val="0"/>
            <w:i w:val="0"/>
            <w:iCs w:val="0"/>
            <w:smallCaps w:val="0"/>
            <w:strike w:val="0"/>
            <w:color w:val="0000ff"/>
            <w:sz w:val="20"/>
            <w:szCs w:val="20"/>
            <w:u w:val="single"/>
            <w:shd w:fill="auto" w:val="clear"/>
            <w:vertAlign w:val="baseline"/>
            <w:rtl w:val="0"/>
          </w:rPr>
          <w:t xml:space="preserve">/</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142"/>
        </w:tabs>
        <w:spacing w:after="0" w:before="0" w:line="276" w:lineRule="auto"/>
        <w:ind w:left="0" w:right="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пользователь сайта</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лицо, имеющее доступ к Сайту </w:t>
      </w:r>
      <w:hyperlink r:id="rId9">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https://victoria-ivochkina.ru</w:t>
        </w:r>
      </w:hyperlink>
      <w:hyperlink r:id="rId10">
        <w:r w:rsidDel="00000000" w:rsidR="00000000" w:rsidRPr="00000000">
          <w:rPr>
            <w:rFonts w:ascii="Times New Roman" w:cs="Times New Roman" w:eastAsia="Times New Roman" w:hAnsi="Times New Roman"/>
            <w:b w:val="0"/>
            <w:bCs w:val="0"/>
            <w:i w:val="0"/>
            <w:iCs w:val="0"/>
            <w:smallCaps w:val="0"/>
            <w:strike w:val="0"/>
            <w:color w:val="0000ff"/>
            <w:sz w:val="20"/>
            <w:szCs w:val="20"/>
            <w:u w:val="single"/>
            <w:shd w:fill="auto" w:val="clear"/>
            <w:vertAlign w:val="baseline"/>
            <w:rtl w:val="0"/>
          </w:rPr>
          <w:t xml:space="preserve">/</w:t>
        </w:r>
      </w:hyperlink>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посредством сети «Интернет» и использующее Сайт.</w:t>
      </w:r>
    </w:p>
    <w:p w:rsidR="00000000" w:rsidDel="00000000" w:rsidP="00000000" w:rsidRDefault="00000000" w:rsidRPr="00000000" w14:paraId="0000001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142"/>
        </w:tabs>
        <w:spacing w:after="0" w:before="0" w:line="276" w:lineRule="auto"/>
        <w:ind w:left="0" w:right="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предоставление персональных данных</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действия, направленные на раскрытие персональных данных определенному лицу или определенному кругу лиц. </w:t>
      </w:r>
    </w:p>
    <w:p w:rsidR="00000000" w:rsidDel="00000000" w:rsidP="00000000" w:rsidRDefault="00000000" w:rsidRPr="00000000" w14:paraId="0000001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142"/>
        </w:tabs>
        <w:spacing w:after="0" w:before="0" w:line="276" w:lineRule="auto"/>
        <w:ind w:left="0" w:right="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распространение персональных данных</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 телекоммуникационных сетях или предоставление доступа к персональным данным каким-либо иным способом.</w:t>
      </w:r>
    </w:p>
    <w:p w:rsidR="00000000" w:rsidDel="00000000" w:rsidP="00000000" w:rsidRDefault="00000000" w:rsidRPr="00000000" w14:paraId="0000001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142"/>
        </w:tabs>
        <w:spacing w:after="0" w:before="0" w:line="276" w:lineRule="auto"/>
        <w:ind w:left="0" w:right="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сайт</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это совокупность связанных между собой веб-страниц, размещенных в сети «Интернет» по уникальному адресу (URL): </w:t>
      </w:r>
      <w:hyperlink r:id="rId11">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https://victoria-ivochkina.ru/</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включая их субдомены, программы и продукты.</w:t>
      </w:r>
    </w:p>
    <w:p w:rsidR="00000000" w:rsidDel="00000000" w:rsidP="00000000" w:rsidRDefault="00000000" w:rsidRPr="00000000" w14:paraId="0000001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142"/>
        </w:tabs>
        <w:spacing w:after="0" w:before="0" w:line="276" w:lineRule="auto"/>
        <w:ind w:left="0" w:right="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смешанная обработка персональных данных</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это совокупность автоматизированного и неавтоматизированного способов обработки персональных данных. </w:t>
      </w:r>
    </w:p>
    <w:p w:rsidR="00000000" w:rsidDel="00000000" w:rsidP="00000000" w:rsidRDefault="00000000" w:rsidRPr="00000000" w14:paraId="0000001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142"/>
        </w:tabs>
        <w:spacing w:after="0" w:before="0" w:line="276" w:lineRule="auto"/>
        <w:ind w:left="0" w:right="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трансграничная передача персональных данных</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rsidR="00000000" w:rsidDel="00000000" w:rsidP="00000000" w:rsidRDefault="00000000" w:rsidRPr="00000000" w14:paraId="0000001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142"/>
        </w:tabs>
        <w:spacing w:after="0" w:before="0" w:line="276" w:lineRule="auto"/>
        <w:ind w:left="0" w:right="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уничтожение персональных данных</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действия, в результате которых невозможно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000000" w:rsidDel="00000000" w:rsidP="00000000" w:rsidRDefault="00000000" w:rsidRPr="00000000" w14:paraId="0000001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142"/>
        </w:tabs>
        <w:spacing w:after="0" w:before="0" w:line="276" w:lineRule="auto"/>
        <w:ind w:left="0" w:right="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Cookies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небольшой фрагмент данных, отправленный веб-сервером и хранимый на компьютере пользователя, который веб-клиент или веб-браузер каждый раз пересылает веб-серверу в HTTP-запросе при попытке открыть страницу соответствующего сайта.</w:t>
      </w:r>
    </w:p>
    <w:p w:rsidR="00000000" w:rsidDel="00000000" w:rsidP="00000000" w:rsidRDefault="00000000" w:rsidRPr="00000000" w14:paraId="0000001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142"/>
        </w:tabs>
        <w:spacing w:after="0" w:before="0" w:line="276" w:lineRule="auto"/>
        <w:ind w:left="0" w:right="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IP-адрес</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уникальный сетевой адрес узла в компьютерной сети, построенной по протоколу IP.</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142"/>
        </w:tabs>
        <w:spacing w:after="0" w:before="0" w:line="276" w:lineRule="auto"/>
        <w:ind w:left="0" w:right="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142"/>
        </w:tabs>
        <w:spacing w:after="0" w:before="0" w:line="276" w:lineRule="auto"/>
        <w:ind w:left="0" w:right="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 Оператор в своей деятельности руководствуется принципами обработки персональных данных, указанных в ст. 5 Федерального закона от 27.07.2006 г. № 152-ФЗ «О персональных данных».</w:t>
      </w:r>
    </w:p>
    <w:p w:rsidR="00000000" w:rsidDel="00000000" w:rsidP="00000000" w:rsidRDefault="00000000" w:rsidRPr="00000000" w14:paraId="00000020">
      <w:pPr>
        <w:shd w:fill="ffffff" w:val="clear"/>
        <w:tabs>
          <w:tab w:val="left" w:leader="none" w:pos="0"/>
          <w:tab w:val="left" w:leader="none" w:pos="142"/>
        </w:tabs>
        <w:spacing w:before="240" w:line="276" w:lineRule="auto"/>
        <w:jc w:val="both"/>
        <w:rPr>
          <w:color w:val="34343c"/>
          <w:sz w:val="22"/>
          <w:szCs w:val="22"/>
        </w:rPr>
      </w:pPr>
      <w:r w:rsidDel="00000000" w:rsidR="00000000" w:rsidRPr="00000000">
        <w:rPr>
          <w:color w:val="232323"/>
          <w:sz w:val="22"/>
          <w:szCs w:val="22"/>
          <w:rtl w:val="0"/>
        </w:rPr>
        <w:t xml:space="preserve">1.6. Во исполнение требований ч. 2 ст. 18.1 Федерального закона «О персональных данных» настоящая Политика публикуется в свободном доступе в информационно-телекоммуникационной сети «Интернет» на Сайте Оператора. </w:t>
      </w:r>
      <w:r w:rsidDel="00000000" w:rsidR="00000000" w:rsidRPr="00000000">
        <w:rPr>
          <w:color w:val="34343c"/>
          <w:sz w:val="22"/>
          <w:szCs w:val="22"/>
          <w:rtl w:val="0"/>
        </w:rPr>
        <w:t xml:space="preserve">При изменении текста Политики/согласий на обработку персональных данных Оператор указывает дату обновления и при необходимости повторно запрашивает согласие субъектов на условиях обновлённой редакции.</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142"/>
        </w:tabs>
        <w:spacing w:after="0" w:before="240" w:line="276" w:lineRule="auto"/>
        <w:ind w:left="0" w:right="2"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2323"/>
          <w:sz w:val="22"/>
          <w:szCs w:val="22"/>
          <w:u w:val="none"/>
          <w:shd w:fill="auto" w:val="clear"/>
          <w:vertAlign w:val="baseline"/>
          <w:rtl w:val="0"/>
        </w:rPr>
        <w:t xml:space="preserve">1.7. Политика действует в отношении всех персональных данных Пользователя, которые обрабатывает Оператор.</w:t>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before="240" w:line="276" w:lineRule="auto"/>
        <w:ind w:left="360" w:right="2" w:firstLine="0"/>
        <w:jc w:val="center"/>
        <w:rPr>
          <w:b w:val="1"/>
          <w:bCs w:val="1"/>
          <w:color w:val="000000"/>
          <w:sz w:val="22"/>
          <w:szCs w:val="22"/>
        </w:rPr>
      </w:pPr>
      <w:r w:rsidDel="00000000" w:rsidR="00000000" w:rsidRPr="00000000">
        <w:rPr>
          <w:b w:val="1"/>
          <w:bCs w:val="1"/>
          <w:color w:val="000000"/>
          <w:sz w:val="22"/>
          <w:szCs w:val="22"/>
          <w:rtl w:val="0"/>
        </w:rPr>
        <w:t xml:space="preserve">2. Цели и условия обработки персональных данных</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2.2. Обработка Оператором персональных данных осуществляется в следующих целях:</w:t>
      </w:r>
    </w:p>
    <w:tbl>
      <w:tblPr>
        <w:tblStyle w:val="Table1"/>
        <w:tblW w:w="9498.0" w:type="dxa"/>
        <w:jc w:val="left"/>
        <w:tblInd w:w="-142.0" w:type="dxa"/>
        <w:tblLayout w:type="fixed"/>
        <w:tblLook w:val="0400"/>
      </w:tblPr>
      <w:tblGrid>
        <w:gridCol w:w="3403"/>
        <w:gridCol w:w="420"/>
        <w:gridCol w:w="5675"/>
        <w:tblGridChange w:id="0">
          <w:tblGrid>
            <w:gridCol w:w="3403"/>
            <w:gridCol w:w="420"/>
            <w:gridCol w:w="5675"/>
          </w:tblGrid>
        </w:tblGridChange>
      </w:tblGrid>
      <w:tr>
        <w:trPr>
          <w:cantSplit w:val="0"/>
          <w:trHeight w:val="996" w:hRule="atLeast"/>
          <w:tblHeader w:val="0"/>
        </w:trPr>
        <w:tc>
          <w:tcPr>
            <w:gridSpan w:val="3"/>
            <w:shd w:fill="f2f2f2" w:val="clear"/>
          </w:tcPr>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240" w:before="240" w:line="276" w:lineRule="auto"/>
              <w:ind w:right="2"/>
              <w:jc w:val="both"/>
              <w:rPr>
                <w:b w:val="1"/>
                <w:bCs w:val="1"/>
                <w:color w:val="000000"/>
                <w:sz w:val="22"/>
                <w:szCs w:val="22"/>
              </w:rPr>
            </w:pPr>
            <w:r w:rsidDel="00000000" w:rsidR="00000000" w:rsidRPr="00000000">
              <w:rPr>
                <w:b w:val="1"/>
                <w:bCs w:val="1"/>
                <w:color w:val="000000"/>
                <w:sz w:val="22"/>
                <w:szCs w:val="22"/>
                <w:rtl w:val="0"/>
              </w:rPr>
              <w:t xml:space="preserve">Цель № 1: идентификация стороны в рамках соглашений и договоров с Интернет-ресурса, </w:t>
              <w:br w:type="textWrapping"/>
              <w:t xml:space="preserve">в том числе обработка запросов и заявок от Пользователей</w:t>
            </w:r>
          </w:p>
        </w:tc>
      </w:tr>
      <w:tr>
        <w:trPr>
          <w:cantSplit w:val="0"/>
          <w:trHeight w:val="1765" w:hRule="atLeast"/>
          <w:tblHeader w:val="0"/>
        </w:trPr>
        <w:tc>
          <w:tcPr>
            <w:gridSpan w:val="2"/>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line="276" w:lineRule="auto"/>
              <w:ind w:left="-108" w:right="2" w:firstLine="0"/>
              <w:jc w:val="both"/>
              <w:rPr>
                <w:b w:val="1"/>
                <w:bCs w:val="1"/>
                <w:color w:val="000000"/>
                <w:sz w:val="22"/>
                <w:szCs w:val="22"/>
              </w:rPr>
            </w:pPr>
            <w:r w:rsidDel="00000000" w:rsidR="00000000" w:rsidRPr="00000000">
              <w:rPr>
                <w:color w:val="000000"/>
                <w:sz w:val="22"/>
                <w:szCs w:val="22"/>
                <w:rtl w:val="0"/>
              </w:rPr>
              <w:t xml:space="preserve">1. Категории и перечень обрабатываемых персональных данных</w:t>
            </w:r>
            <w:r w:rsidDel="00000000" w:rsidR="00000000" w:rsidRPr="00000000">
              <w:rPr>
                <w:rtl w:val="0"/>
              </w:rPr>
            </w:r>
          </w:p>
        </w:tc>
        <w:tc>
          <w:tcPr/>
          <w:p w:rsidR="00000000" w:rsidDel="00000000" w:rsidP="00000000" w:rsidRDefault="00000000" w:rsidRPr="00000000" w14:paraId="0000002A">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имя;</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пол;</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номер телефона; </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наименования аккаунтов в социальных сетях и/или мессенджерах субъекта персональных данных.</w:t>
            </w:r>
          </w:p>
        </w:tc>
      </w:tr>
      <w:tr>
        <w:trPr>
          <w:cantSplit w:val="0"/>
          <w:trHeight w:val="1124" w:hRule="atLeast"/>
          <w:tblHeader w:val="0"/>
        </w:trPr>
        <w:tc>
          <w:tcPr>
            <w:gridSpan w:val="2"/>
          </w:tcPr>
          <w:p w:rsidR="00000000" w:rsidDel="00000000" w:rsidP="00000000" w:rsidRDefault="00000000" w:rsidRPr="00000000" w14:paraId="0000002E">
            <w:pPr>
              <w:pBdr>
                <w:top w:space="0" w:sz="0" w:val="nil"/>
                <w:left w:space="0" w:sz="0" w:val="nil"/>
                <w:bottom w:space="0" w:sz="0" w:val="nil"/>
                <w:right w:space="0" w:sz="0" w:val="nil"/>
                <w:between w:space="0" w:sz="0" w:val="nil"/>
              </w:pBdr>
              <w:spacing w:before="240" w:line="276" w:lineRule="auto"/>
              <w:ind w:left="-108" w:right="2" w:firstLine="0"/>
              <w:jc w:val="both"/>
              <w:rPr>
                <w:b w:val="1"/>
                <w:bCs w:val="1"/>
                <w:color w:val="000000"/>
                <w:sz w:val="22"/>
                <w:szCs w:val="22"/>
              </w:rPr>
            </w:pPr>
            <w:r w:rsidDel="00000000" w:rsidR="00000000" w:rsidRPr="00000000">
              <w:rPr>
                <w:color w:val="000000"/>
                <w:sz w:val="22"/>
                <w:szCs w:val="22"/>
                <w:rtl w:val="0"/>
              </w:rPr>
              <w:t xml:space="preserve">2.</w:t>
            </w:r>
            <w:r w:rsidDel="00000000" w:rsidR="00000000" w:rsidRPr="00000000">
              <w:rPr>
                <w:b w:val="1"/>
                <w:bCs w:val="1"/>
                <w:color w:val="000000"/>
                <w:sz w:val="22"/>
                <w:szCs w:val="22"/>
                <w:rtl w:val="0"/>
              </w:rPr>
              <w:t xml:space="preserve"> </w:t>
            </w:r>
            <w:r w:rsidDel="00000000" w:rsidR="00000000" w:rsidRPr="00000000">
              <w:rPr>
                <w:color w:val="000000"/>
                <w:sz w:val="22"/>
                <w:szCs w:val="22"/>
                <w:rtl w:val="0"/>
              </w:rPr>
              <w:t xml:space="preserve">Категории субъектов, персональные данные которых обрабатываются</w:t>
            </w:r>
            <w:r w:rsidDel="00000000" w:rsidR="00000000" w:rsidRPr="00000000">
              <w:rPr>
                <w:rtl w:val="0"/>
              </w:rPr>
            </w:r>
          </w:p>
        </w:tc>
        <w:tc>
          <w:tcPr/>
          <w:p w:rsidR="00000000" w:rsidDel="00000000" w:rsidP="00000000" w:rsidRDefault="00000000" w:rsidRPr="00000000" w14:paraId="00000030">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Пользователи Сайта;</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Клиенты Оператора.</w:t>
            </w:r>
          </w:p>
        </w:tc>
      </w:tr>
      <w:tr>
        <w:trPr>
          <w:cantSplit w:val="0"/>
          <w:trHeight w:val="1409" w:hRule="atLeast"/>
          <w:tblHeader w:val="0"/>
        </w:trPr>
        <w:tc>
          <w:tcPr>
            <w:gridSpan w:val="2"/>
          </w:tcPr>
          <w:p w:rsidR="00000000" w:rsidDel="00000000" w:rsidP="00000000" w:rsidRDefault="00000000" w:rsidRPr="00000000" w14:paraId="00000032">
            <w:pPr>
              <w:pBdr>
                <w:top w:space="0" w:sz="0" w:val="nil"/>
                <w:left w:space="0" w:sz="0" w:val="nil"/>
                <w:bottom w:space="0" w:sz="0" w:val="nil"/>
                <w:right w:space="0" w:sz="0" w:val="nil"/>
                <w:between w:space="0" w:sz="0" w:val="nil"/>
              </w:pBdr>
              <w:spacing w:before="240" w:line="276" w:lineRule="auto"/>
              <w:ind w:left="-108" w:right="2" w:firstLine="0"/>
              <w:jc w:val="both"/>
              <w:rPr>
                <w:b w:val="1"/>
                <w:bCs w:val="1"/>
                <w:color w:val="000000"/>
                <w:sz w:val="22"/>
                <w:szCs w:val="22"/>
              </w:rPr>
            </w:pPr>
            <w:r w:rsidDel="00000000" w:rsidR="00000000" w:rsidRPr="00000000">
              <w:rPr>
                <w:color w:val="000000"/>
                <w:sz w:val="22"/>
                <w:szCs w:val="22"/>
                <w:rtl w:val="0"/>
              </w:rPr>
              <w:t xml:space="preserve">3. Срок обработки и хранения персональных данных</w:t>
            </w:r>
            <w:r w:rsidDel="00000000" w:rsidR="00000000" w:rsidRPr="00000000">
              <w:rPr>
                <w:rtl w:val="0"/>
              </w:rPr>
            </w:r>
          </w:p>
        </w:tc>
        <w:tc>
          <w:tcPr/>
          <w:p w:rsidR="00000000" w:rsidDel="00000000" w:rsidP="00000000" w:rsidRDefault="00000000" w:rsidRPr="00000000" w14:paraId="00000034">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до отзыва Субъектом согласия на обработку персональных данных, но не более 5 лет.</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до достижения цели обработки, но не более 5 лет</w:t>
            </w:r>
          </w:p>
        </w:tc>
      </w:tr>
      <w:tr>
        <w:trPr>
          <w:cantSplit w:val="0"/>
          <w:trHeight w:val="835" w:hRule="atLeast"/>
          <w:tblHeader w:val="0"/>
        </w:trPr>
        <w:tc>
          <w:tcPr>
            <w:gridSpan w:val="2"/>
          </w:tcPr>
          <w:p w:rsidR="00000000" w:rsidDel="00000000" w:rsidP="00000000" w:rsidRDefault="00000000" w:rsidRPr="00000000" w14:paraId="00000036">
            <w:pPr>
              <w:pBdr>
                <w:top w:space="0" w:sz="0" w:val="nil"/>
                <w:left w:space="0" w:sz="0" w:val="nil"/>
                <w:bottom w:space="0" w:sz="0" w:val="nil"/>
                <w:right w:space="0" w:sz="0" w:val="nil"/>
                <w:between w:space="0" w:sz="0" w:val="nil"/>
              </w:pBdr>
              <w:spacing w:before="240" w:line="276" w:lineRule="auto"/>
              <w:ind w:left="-108" w:right="2" w:firstLine="0"/>
              <w:jc w:val="both"/>
              <w:rPr>
                <w:b w:val="1"/>
                <w:bCs w:val="1"/>
                <w:color w:val="000000"/>
                <w:sz w:val="22"/>
                <w:szCs w:val="22"/>
              </w:rPr>
            </w:pPr>
            <w:r w:rsidDel="00000000" w:rsidR="00000000" w:rsidRPr="00000000">
              <w:rPr>
                <w:color w:val="000000"/>
                <w:sz w:val="22"/>
                <w:szCs w:val="22"/>
                <w:rtl w:val="0"/>
              </w:rPr>
              <w:t xml:space="preserve">4. Способы обработки и хранения </w:t>
            </w:r>
            <w:r w:rsidDel="00000000" w:rsidR="00000000" w:rsidRPr="00000000">
              <w:rPr>
                <w:rtl w:val="0"/>
              </w:rPr>
            </w:r>
          </w:p>
        </w:tc>
        <w:tc>
          <w:tcPr/>
          <w:p w:rsidR="00000000" w:rsidDel="00000000" w:rsidP="00000000" w:rsidRDefault="00000000" w:rsidRPr="00000000" w14:paraId="00000038">
            <w:pPr>
              <w:pBdr>
                <w:top w:space="0" w:sz="0" w:val="nil"/>
                <w:left w:space="0" w:sz="0" w:val="nil"/>
                <w:bottom w:space="0" w:sz="0" w:val="nil"/>
                <w:right w:space="0" w:sz="0" w:val="nil"/>
                <w:between w:space="0" w:sz="0" w:val="nil"/>
              </w:pBdr>
              <w:spacing w:before="240" w:line="276" w:lineRule="auto"/>
              <w:ind w:right="2"/>
              <w:jc w:val="both"/>
              <w:rPr>
                <w:b w:val="1"/>
                <w:bCs w:val="1"/>
                <w:color w:val="000000"/>
                <w:sz w:val="22"/>
                <w:szCs w:val="22"/>
              </w:rPr>
            </w:pPr>
            <w:r w:rsidDel="00000000" w:rsidR="00000000" w:rsidRPr="00000000">
              <w:rPr>
                <w:color w:val="000000"/>
                <w:sz w:val="22"/>
                <w:szCs w:val="22"/>
                <w:rtl w:val="0"/>
              </w:rPr>
              <w:t xml:space="preserve">Автоматизированный</w:t>
            </w:r>
            <w:r w:rsidDel="00000000" w:rsidR="00000000" w:rsidRPr="00000000">
              <w:rPr>
                <w:rtl w:val="0"/>
              </w:rPr>
            </w:r>
          </w:p>
        </w:tc>
      </w:tr>
      <w:tr>
        <w:trPr>
          <w:cantSplit w:val="0"/>
          <w:trHeight w:val="3809" w:hRule="atLeast"/>
          <w:tblHeader w:val="0"/>
        </w:trPr>
        <w:tc>
          <w:tcPr>
            <w:gridSpan w:val="2"/>
          </w:tcPr>
          <w:p w:rsidR="00000000" w:rsidDel="00000000" w:rsidP="00000000" w:rsidRDefault="00000000" w:rsidRPr="00000000" w14:paraId="00000039">
            <w:pPr>
              <w:pBdr>
                <w:top w:space="0" w:sz="0" w:val="nil"/>
                <w:left w:space="0" w:sz="0" w:val="nil"/>
                <w:bottom w:space="0" w:sz="0" w:val="nil"/>
                <w:right w:space="0" w:sz="0" w:val="nil"/>
                <w:between w:space="0" w:sz="0" w:val="nil"/>
              </w:pBdr>
              <w:spacing w:before="240" w:line="276" w:lineRule="auto"/>
              <w:ind w:left="-108" w:right="2" w:firstLine="0"/>
              <w:jc w:val="both"/>
              <w:rPr>
                <w:color w:val="000000"/>
                <w:sz w:val="22"/>
                <w:szCs w:val="22"/>
              </w:rPr>
            </w:pPr>
            <w:r w:rsidDel="00000000" w:rsidR="00000000" w:rsidRPr="00000000">
              <w:rPr>
                <w:color w:val="000000"/>
                <w:sz w:val="22"/>
                <w:szCs w:val="22"/>
                <w:rtl w:val="0"/>
              </w:rPr>
              <w:t xml:space="preserve">5. Действия, совершаемые Оператором с персональными данными</w:t>
            </w:r>
          </w:p>
        </w:tc>
        <w:tc>
          <w:tcPr/>
          <w:p w:rsidR="00000000" w:rsidDel="00000000" w:rsidP="00000000" w:rsidRDefault="00000000" w:rsidRPr="00000000" w14:paraId="0000003B">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сбор;</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запись;</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систематизация;</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накопление;</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хранение; </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уточнение (обновление, изменение);</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извлечение;</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использование;</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блокирование; </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удаление;</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уничтожение</w:t>
            </w:r>
          </w:p>
        </w:tc>
      </w:tr>
      <w:tr>
        <w:trPr>
          <w:cantSplit w:val="0"/>
          <w:trHeight w:val="2687" w:hRule="atLeast"/>
          <w:tblHeader w:val="0"/>
        </w:trPr>
        <w:tc>
          <w:tcPr>
            <w:gridSpan w:val="2"/>
          </w:tcPr>
          <w:p w:rsidR="00000000" w:rsidDel="00000000" w:rsidP="00000000" w:rsidRDefault="00000000" w:rsidRPr="00000000" w14:paraId="00000046">
            <w:pPr>
              <w:pBdr>
                <w:top w:space="0" w:sz="0" w:val="nil"/>
                <w:left w:space="0" w:sz="0" w:val="nil"/>
                <w:bottom w:space="0" w:sz="0" w:val="nil"/>
                <w:right w:space="0" w:sz="0" w:val="nil"/>
                <w:between w:space="0" w:sz="0" w:val="nil"/>
              </w:pBdr>
              <w:spacing w:before="240" w:line="276" w:lineRule="auto"/>
              <w:ind w:left="-108" w:right="2" w:firstLine="0"/>
              <w:jc w:val="both"/>
              <w:rPr>
                <w:b w:val="1"/>
                <w:bCs w:val="1"/>
                <w:color w:val="000000"/>
                <w:sz w:val="22"/>
                <w:szCs w:val="22"/>
              </w:rPr>
            </w:pPr>
            <w:r w:rsidDel="00000000" w:rsidR="00000000" w:rsidRPr="00000000">
              <w:rPr>
                <w:color w:val="000000"/>
                <w:sz w:val="22"/>
                <w:szCs w:val="22"/>
                <w:rtl w:val="0"/>
              </w:rPr>
              <w:t xml:space="preserve">6. Порядок уничтожения персональных данных при достижении целей их обработки или при наступлении иных законных оснований </w:t>
            </w:r>
            <w:r w:rsidDel="00000000" w:rsidR="00000000" w:rsidRPr="00000000">
              <w:rPr>
                <w:rtl w:val="0"/>
              </w:rPr>
            </w:r>
          </w:p>
        </w:tc>
        <w:tc>
          <w:tcPr/>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240" w:before="240" w:line="276" w:lineRule="auto"/>
              <w:ind w:right="2"/>
              <w:jc w:val="both"/>
              <w:rPr>
                <w:color w:val="000000"/>
                <w:sz w:val="22"/>
                <w:szCs w:val="22"/>
              </w:rPr>
            </w:pPr>
            <w:r w:rsidDel="00000000" w:rsidR="00000000" w:rsidRPr="00000000">
              <w:rPr>
                <w:color w:val="000000"/>
                <w:sz w:val="22"/>
                <w:szCs w:val="22"/>
                <w:rtl w:val="0"/>
              </w:rPr>
              <w:t xml:space="preserve">Уничтожение персональных данных происходит посредством удаления из базы данных Оператора. Документами, подтверждающими уничтожение персональных данных субъектов персональных данных, являются акт об уничтожении персональных данных и выгрузка из журнала регистрации событий в информационной системе персональных данных.</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240" w:before="240" w:line="276" w:lineRule="auto"/>
              <w:ind w:right="2"/>
              <w:jc w:val="both"/>
              <w:rPr>
                <w:color w:val="000000"/>
                <w:sz w:val="22"/>
                <w:szCs w:val="22"/>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240" w:before="240" w:line="276" w:lineRule="auto"/>
              <w:ind w:right="2"/>
              <w:jc w:val="both"/>
              <w:rPr>
                <w:color w:val="000000"/>
                <w:sz w:val="22"/>
                <w:szCs w:val="22"/>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240" w:before="240" w:line="276" w:lineRule="auto"/>
              <w:ind w:right="2"/>
              <w:jc w:val="both"/>
              <w:rPr>
                <w:color w:val="000000"/>
                <w:sz w:val="22"/>
                <w:szCs w:val="22"/>
              </w:rPr>
            </w:pPr>
            <w:r w:rsidDel="00000000" w:rsidR="00000000" w:rsidRPr="00000000">
              <w:rPr>
                <w:rtl w:val="0"/>
              </w:rPr>
            </w:r>
          </w:p>
        </w:tc>
      </w:tr>
      <w:tr>
        <w:trPr>
          <w:cantSplit w:val="0"/>
          <w:trHeight w:val="474" w:hRule="atLeast"/>
          <w:tblHeader w:val="0"/>
        </w:trPr>
        <w:tc>
          <w:tcPr>
            <w:gridSpan w:val="3"/>
            <w:shd w:fill="f2f2f2" w:val="clear"/>
          </w:tcPr>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240" w:before="240" w:line="276" w:lineRule="auto"/>
              <w:ind w:right="2"/>
              <w:jc w:val="both"/>
              <w:rPr>
                <w:b w:val="1"/>
                <w:bCs w:val="1"/>
                <w:color w:val="000000"/>
                <w:sz w:val="22"/>
                <w:szCs w:val="22"/>
              </w:rPr>
            </w:pPr>
            <w:r w:rsidDel="00000000" w:rsidR="00000000" w:rsidRPr="00000000">
              <w:rPr>
                <w:b w:val="1"/>
                <w:bCs w:val="1"/>
                <w:color w:val="000000"/>
                <w:sz w:val="22"/>
                <w:szCs w:val="22"/>
                <w:rtl w:val="0"/>
              </w:rPr>
              <w:t xml:space="preserve">Цель № 2: Подготовка, заключение и исполнение гражданско-правового договора</w:t>
            </w:r>
          </w:p>
        </w:tc>
      </w:tr>
      <w:tr>
        <w:trPr>
          <w:cantSplit w:val="0"/>
          <w:trHeight w:val="5488" w:hRule="atLeast"/>
          <w:tblHeader w:val="0"/>
        </w:trPr>
        <w:tc>
          <w:tcPr/>
          <w:p w:rsidR="00000000" w:rsidDel="00000000" w:rsidP="00000000" w:rsidRDefault="00000000" w:rsidRPr="00000000" w14:paraId="0000004F">
            <w:pPr>
              <w:numPr>
                <w:ilvl w:val="0"/>
                <w:numId w:val="5"/>
              </w:numPr>
              <w:pBdr>
                <w:top w:space="0" w:sz="0" w:val="nil"/>
                <w:left w:space="0" w:sz="0" w:val="nil"/>
                <w:bottom w:space="0" w:sz="0" w:val="nil"/>
                <w:right w:space="0" w:sz="0" w:val="nil"/>
                <w:between w:space="0" w:sz="0" w:val="nil"/>
              </w:pBdr>
              <w:spacing w:before="240" w:line="276" w:lineRule="auto"/>
              <w:ind w:left="-108" w:right="2" w:firstLine="0"/>
              <w:jc w:val="both"/>
              <w:rPr>
                <w:color w:val="000000"/>
                <w:sz w:val="22"/>
                <w:szCs w:val="22"/>
              </w:rPr>
            </w:pPr>
            <w:r w:rsidDel="00000000" w:rsidR="00000000" w:rsidRPr="00000000">
              <w:rPr>
                <w:color w:val="000000"/>
                <w:sz w:val="22"/>
                <w:szCs w:val="22"/>
                <w:rtl w:val="0"/>
              </w:rPr>
              <w:t xml:space="preserve">Категории и перечень обрабатываемых персональных данных</w:t>
            </w:r>
          </w:p>
        </w:tc>
        <w:tc>
          <w:tcPr>
            <w:gridSpan w:val="2"/>
          </w:tcPr>
          <w:p w:rsidR="00000000" w:rsidDel="00000000" w:rsidP="00000000" w:rsidRDefault="00000000" w:rsidRPr="00000000" w14:paraId="00000050">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фамилия, имя, отчество;</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паспортные данные;</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номер телефона;</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электронная почта;</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дата рождения;</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пол;</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возраст;</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наименования аккаунтов в социальных сетях и/или мессенджерах субъекта персональных данных;</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сведения о состоянии здоровья (в пределах, необходимых для оказания услуг по договору);</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реквизиты банковской карты, номер расчетного счета (в случае направления субъектом, являющимся стороной по договору заявления на возврат денежных средств при отказе от услуг Оператора);</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иные сведения, которые субъект персональных данных пожелал сообщить о себе, и которые отвечают цели обработки персональных данных, указанной в настоящем пункте Политики.</w:t>
            </w:r>
          </w:p>
        </w:tc>
      </w:tr>
      <w:tr>
        <w:trPr>
          <w:cantSplit w:val="0"/>
          <w:trHeight w:val="1422" w:hRule="atLeast"/>
          <w:tblHeader w:val="0"/>
        </w:trPr>
        <w:tc>
          <w:tcPr/>
          <w:p w:rsidR="00000000" w:rsidDel="00000000" w:rsidP="00000000" w:rsidRDefault="00000000" w:rsidRPr="00000000" w14:paraId="0000005C">
            <w:pPr>
              <w:numPr>
                <w:ilvl w:val="0"/>
                <w:numId w:val="5"/>
              </w:numPr>
              <w:pBdr>
                <w:top w:space="0" w:sz="0" w:val="nil"/>
                <w:left w:space="0" w:sz="0" w:val="nil"/>
                <w:bottom w:space="0" w:sz="0" w:val="nil"/>
                <w:right w:space="0" w:sz="0" w:val="nil"/>
                <w:between w:space="0" w:sz="0" w:val="nil"/>
              </w:pBdr>
              <w:spacing w:before="240" w:line="276" w:lineRule="auto"/>
              <w:ind w:left="-108" w:right="2" w:firstLine="0"/>
              <w:jc w:val="both"/>
              <w:rPr>
                <w:color w:val="000000"/>
                <w:sz w:val="22"/>
                <w:szCs w:val="22"/>
              </w:rPr>
            </w:pPr>
            <w:r w:rsidDel="00000000" w:rsidR="00000000" w:rsidRPr="00000000">
              <w:rPr>
                <w:color w:val="000000"/>
                <w:sz w:val="22"/>
                <w:szCs w:val="22"/>
                <w:rtl w:val="0"/>
              </w:rPr>
              <w:t xml:space="preserve">Категории субъектов, персональные данные которых обрабатываются </w:t>
            </w:r>
          </w:p>
        </w:tc>
        <w:tc>
          <w:tcPr>
            <w:gridSpan w:val="2"/>
          </w:tcPr>
          <w:p w:rsidR="00000000" w:rsidDel="00000000" w:rsidP="00000000" w:rsidRDefault="00000000" w:rsidRPr="00000000" w14:paraId="0000005D">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клиенты Оператора;</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контрагенты Оператора;</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выгодоприобретатели по договорам, заключаемым клиентами с Оператором.</w:t>
            </w:r>
          </w:p>
        </w:tc>
      </w:tr>
      <w:tr>
        <w:trPr>
          <w:cantSplit w:val="0"/>
          <w:trHeight w:val="1556" w:hRule="atLeast"/>
          <w:tblHeader w:val="0"/>
        </w:trPr>
        <w:tc>
          <w:tcPr/>
          <w:p w:rsidR="00000000" w:rsidDel="00000000" w:rsidP="00000000" w:rsidRDefault="00000000" w:rsidRPr="00000000" w14:paraId="00000061">
            <w:pPr>
              <w:numPr>
                <w:ilvl w:val="0"/>
                <w:numId w:val="5"/>
              </w:numPr>
              <w:pBdr>
                <w:top w:space="0" w:sz="0" w:val="nil"/>
                <w:left w:space="0" w:sz="0" w:val="nil"/>
                <w:bottom w:space="0" w:sz="0" w:val="nil"/>
                <w:right w:space="0" w:sz="0" w:val="nil"/>
                <w:between w:space="0" w:sz="0" w:val="nil"/>
              </w:pBdr>
              <w:spacing w:before="240" w:line="276" w:lineRule="auto"/>
              <w:ind w:left="-108" w:right="2" w:firstLine="0"/>
              <w:jc w:val="both"/>
              <w:rPr>
                <w:color w:val="000000"/>
                <w:sz w:val="22"/>
                <w:szCs w:val="22"/>
              </w:rPr>
            </w:pPr>
            <w:r w:rsidDel="00000000" w:rsidR="00000000" w:rsidRPr="00000000">
              <w:rPr>
                <w:color w:val="000000"/>
                <w:sz w:val="22"/>
                <w:szCs w:val="22"/>
                <w:rtl w:val="0"/>
              </w:rPr>
              <w:t xml:space="preserve">Срок обработки и хранения персональных данных</w:t>
            </w:r>
          </w:p>
        </w:tc>
        <w:tc>
          <w:tcPr>
            <w:gridSpan w:val="2"/>
          </w:tcPr>
          <w:p w:rsidR="00000000" w:rsidDel="00000000" w:rsidP="00000000" w:rsidRDefault="00000000" w:rsidRPr="00000000" w14:paraId="00000062">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до окончания срока действия договора, но не более 5 лет;</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до момента полного исполнения Сторонами своих обязательств, но не более 5 лет;</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до отзыва Субъектом согласия на обработку персональных данных, но не более 5 лет.</w:t>
            </w:r>
          </w:p>
        </w:tc>
      </w:tr>
      <w:tr>
        <w:trPr>
          <w:cantSplit w:val="0"/>
          <w:trHeight w:val="411" w:hRule="atLeast"/>
          <w:tblHeader w:val="0"/>
        </w:trPr>
        <w:tc>
          <w:tcPr/>
          <w:p w:rsidR="00000000" w:rsidDel="00000000" w:rsidP="00000000" w:rsidRDefault="00000000" w:rsidRPr="00000000" w14:paraId="00000066">
            <w:pPr>
              <w:numPr>
                <w:ilvl w:val="0"/>
                <w:numId w:val="5"/>
              </w:numPr>
              <w:pBdr>
                <w:top w:space="0" w:sz="0" w:val="nil"/>
                <w:left w:space="0" w:sz="0" w:val="nil"/>
                <w:bottom w:space="0" w:sz="0" w:val="nil"/>
                <w:right w:space="0" w:sz="0" w:val="nil"/>
                <w:between w:space="0" w:sz="0" w:val="nil"/>
              </w:pBdr>
              <w:spacing w:before="240" w:line="276" w:lineRule="auto"/>
              <w:ind w:left="-108" w:right="2" w:firstLine="0"/>
              <w:jc w:val="both"/>
              <w:rPr>
                <w:color w:val="000000"/>
                <w:sz w:val="22"/>
                <w:szCs w:val="22"/>
              </w:rPr>
            </w:pPr>
            <w:r w:rsidDel="00000000" w:rsidR="00000000" w:rsidRPr="00000000">
              <w:rPr>
                <w:color w:val="000000"/>
                <w:sz w:val="22"/>
                <w:szCs w:val="22"/>
                <w:rtl w:val="0"/>
              </w:rPr>
              <w:t xml:space="preserve">Способы обработки и хранения </w:t>
            </w:r>
          </w:p>
        </w:tc>
        <w:tc>
          <w:tcPr>
            <w:gridSpan w:val="2"/>
          </w:tcPr>
          <w:p w:rsidR="00000000" w:rsidDel="00000000" w:rsidP="00000000" w:rsidRDefault="00000000" w:rsidRPr="00000000" w14:paraId="00000067">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Смешанный</w:t>
            </w:r>
          </w:p>
        </w:tc>
      </w:tr>
      <w:tr>
        <w:trPr>
          <w:cantSplit w:val="0"/>
          <w:trHeight w:val="3265" w:hRule="atLeast"/>
          <w:tblHeader w:val="0"/>
        </w:trPr>
        <w:tc>
          <w:tcPr/>
          <w:p w:rsidR="00000000" w:rsidDel="00000000" w:rsidP="00000000" w:rsidRDefault="00000000" w:rsidRPr="00000000" w14:paraId="00000069">
            <w:pPr>
              <w:numPr>
                <w:ilvl w:val="0"/>
                <w:numId w:val="5"/>
              </w:numPr>
              <w:pBdr>
                <w:top w:space="0" w:sz="0" w:val="nil"/>
                <w:left w:space="0" w:sz="0" w:val="nil"/>
                <w:bottom w:space="0" w:sz="0" w:val="nil"/>
                <w:right w:space="0" w:sz="0" w:val="nil"/>
                <w:between w:space="0" w:sz="0" w:val="nil"/>
              </w:pBdr>
              <w:spacing w:line="276" w:lineRule="auto"/>
              <w:ind w:left="-108" w:right="2" w:firstLine="0"/>
              <w:rPr>
                <w:color w:val="000000"/>
                <w:sz w:val="22"/>
                <w:szCs w:val="22"/>
              </w:rPr>
            </w:pPr>
            <w:r w:rsidDel="00000000" w:rsidR="00000000" w:rsidRPr="00000000">
              <w:rPr>
                <w:color w:val="000000"/>
                <w:sz w:val="22"/>
                <w:szCs w:val="22"/>
                <w:rtl w:val="0"/>
              </w:rPr>
              <w:t xml:space="preserve">Действия, совершаемые Оператором с персональными данными</w:t>
            </w:r>
          </w:p>
        </w:tc>
        <w:tc>
          <w:tcPr>
            <w:gridSpan w:val="2"/>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сбор;</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запись;</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систематизация;</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накопление;</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хранение; </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уточнение (обновление, изменение);</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извлечение;</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использование;</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блокирование;</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удаление;</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уничтожение.</w:t>
            </w:r>
          </w:p>
        </w:tc>
      </w:tr>
      <w:tr>
        <w:trPr>
          <w:cantSplit w:val="0"/>
          <w:trHeight w:val="4962" w:hRule="atLeast"/>
          <w:tblHeader w:val="0"/>
        </w:trPr>
        <w:tc>
          <w:tcPr/>
          <w:p w:rsidR="00000000" w:rsidDel="00000000" w:rsidP="00000000" w:rsidRDefault="00000000" w:rsidRPr="00000000" w14:paraId="00000076">
            <w:pPr>
              <w:numPr>
                <w:ilvl w:val="0"/>
                <w:numId w:val="5"/>
              </w:numPr>
              <w:pBdr>
                <w:top w:space="0" w:sz="0" w:val="nil"/>
                <w:left w:space="0" w:sz="0" w:val="nil"/>
                <w:bottom w:space="0" w:sz="0" w:val="nil"/>
                <w:right w:space="0" w:sz="0" w:val="nil"/>
                <w:between w:space="0" w:sz="0" w:val="nil"/>
              </w:pBdr>
              <w:spacing w:line="276" w:lineRule="auto"/>
              <w:ind w:left="-108" w:right="2" w:firstLine="0"/>
              <w:jc w:val="both"/>
              <w:rPr>
                <w:color w:val="000000"/>
                <w:sz w:val="22"/>
                <w:szCs w:val="22"/>
              </w:rPr>
            </w:pPr>
            <w:r w:rsidDel="00000000" w:rsidR="00000000" w:rsidRPr="00000000">
              <w:rPr>
                <w:color w:val="000000"/>
                <w:sz w:val="22"/>
                <w:szCs w:val="22"/>
                <w:rtl w:val="0"/>
              </w:rPr>
              <w:t xml:space="preserve">Порядок уничтожения персональных данных при достижении целей их обработки или при наступлении иных законных оснований </w:t>
            </w:r>
          </w:p>
        </w:tc>
        <w:tc>
          <w:tcPr>
            <w:gridSpan w:val="2"/>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В случае если обработка персональных данных осуществляется без использования средств автоматизации, уничтожение осуществляется путем измельчения бумажных носителей персональных данных. Документом, подтверждающим уничтожение персональных данных субъектов персональных данных, является акт об уничтожении персональных данных.</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В случае если обработка персональных данных осуществляется с использованием средств автоматизации, уничтожение персональных данных происходит посредством удаления из базы данных Оператора. Документами, подтверждающими уничтожение персональных данных субъектов персональных данных, являются акт об уничтожении персональных данных и выгрузка из журнала регистрации событий в информационной системе персональных данных.</w:t>
            </w:r>
          </w:p>
        </w:tc>
      </w:tr>
      <w:tr>
        <w:trPr>
          <w:cantSplit w:val="0"/>
          <w:tblHeader w:val="0"/>
        </w:trPr>
        <w:tc>
          <w:tcPr>
            <w:gridSpan w:val="3"/>
            <w:shd w:fill="f2f2f2" w:val="clear"/>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240" w:before="240" w:line="276" w:lineRule="auto"/>
              <w:ind w:right="2"/>
              <w:jc w:val="both"/>
              <w:rPr>
                <w:b w:val="1"/>
                <w:bCs w:val="1"/>
                <w:color w:val="000000"/>
                <w:sz w:val="22"/>
                <w:szCs w:val="22"/>
              </w:rPr>
            </w:pPr>
            <w:r w:rsidDel="00000000" w:rsidR="00000000" w:rsidRPr="00000000">
              <w:rPr>
                <w:b w:val="1"/>
                <w:bCs w:val="1"/>
                <w:color w:val="000000"/>
                <w:sz w:val="22"/>
                <w:szCs w:val="22"/>
                <w:rtl w:val="0"/>
              </w:rPr>
              <w:t xml:space="preserve">Цель № 3: Осуществление аналитики действий пользователей на Сайте Оператора и обеспечение функционирования Сайта</w:t>
            </w:r>
          </w:p>
        </w:tc>
      </w:tr>
      <w:tr>
        <w:trPr>
          <w:cantSplit w:val="0"/>
          <w:trHeight w:val="3818" w:hRule="atLeast"/>
          <w:tblHeader w:val="0"/>
        </w:trPr>
        <w:tc>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1.Категории и перечень обрабатываемых персональных данных</w:t>
            </w:r>
          </w:p>
        </w:tc>
        <w:tc>
          <w:tcPr>
            <w:gridSpan w:val="2"/>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пользовательские данные (сведения о местоположении; тип и версия ОС; тип и версия</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браузера; провайдер; источник откуда пришел пользователь; длительность пользовательской</w:t>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сессии; точки входа (сторонние сайты, с которых пользователь по ссылке переходит на Сайт Оператора);</w:t>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язык ОС и браузера;</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IP-адрес;</w:t>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cookies;</w:t>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иные сведения, которые предоставлены в процессе использования Сайта, отвечающие целям обработки персональных данных, указанных в настоящем пункте Политики;</w:t>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данные, собираемые посредством метрических программ.</w:t>
            </w:r>
          </w:p>
        </w:tc>
      </w:tr>
      <w:tr>
        <w:trPr>
          <w:cantSplit w:val="0"/>
          <w:trHeight w:val="707" w:hRule="atLeast"/>
          <w:tblHeader w:val="0"/>
        </w:trPr>
        <w:tc>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2. Категории субъектов, персональные данные которых обрабатываются </w:t>
            </w:r>
          </w:p>
        </w:tc>
        <w:tc>
          <w:tcPr>
            <w:gridSpan w:val="2"/>
          </w:tcPr>
          <w:p w:rsidR="00000000" w:rsidDel="00000000" w:rsidP="00000000" w:rsidRDefault="00000000" w:rsidRPr="00000000" w14:paraId="00000088">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Пользователи Сайта Оператора </w:t>
            </w:r>
          </w:p>
        </w:tc>
      </w:tr>
      <w:tr>
        <w:trPr>
          <w:cantSplit w:val="0"/>
          <w:trHeight w:val="860" w:hRule="atLeast"/>
          <w:tblHeader w:val="0"/>
        </w:trPr>
        <w:tc>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3. Срок их обработки и хранения </w:t>
            </w:r>
          </w:p>
        </w:tc>
        <w:tc>
          <w:tcPr>
            <w:gridSpan w:val="2"/>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До достижения цели обработки персональных данных, но не более 5 лет.</w:t>
            </w:r>
          </w:p>
        </w:tc>
      </w:tr>
      <w:tr>
        <w:trPr>
          <w:cantSplit w:val="0"/>
          <w:trHeight w:val="726" w:hRule="atLeast"/>
          <w:tblHeader w:val="0"/>
        </w:trPr>
        <w:tc>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4. Способы обработки и хранения </w:t>
            </w:r>
          </w:p>
        </w:tc>
        <w:tc>
          <w:tcPr>
            <w:gridSpan w:val="2"/>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Автоматизированный</w:t>
            </w:r>
          </w:p>
        </w:tc>
      </w:tr>
      <w:tr>
        <w:trPr>
          <w:cantSplit w:val="0"/>
          <w:trHeight w:val="3103" w:hRule="atLeast"/>
          <w:tblHeader w:val="0"/>
        </w:trPr>
        <w:tc>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5. Действия, совершаемые Оператором с персональными данными</w:t>
            </w:r>
          </w:p>
        </w:tc>
        <w:tc>
          <w:tcPr>
            <w:gridSpan w:val="2"/>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сбор;</w:t>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запись;</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систематизация;</w:t>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накопление;</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хранение; </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уточнение (обновление, изменение);</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извлечение;</w:t>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использование;</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блокирование; </w:t>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удаление;</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уничтожение.</w:t>
            </w:r>
          </w:p>
        </w:tc>
      </w:tr>
      <w:tr>
        <w:trPr>
          <w:cantSplit w:val="0"/>
          <w:trHeight w:val="2133" w:hRule="atLeast"/>
          <w:tblHeader w:val="0"/>
        </w:trPr>
        <w:tc>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6. Порядок уничтожения персональных данных при достижении целей их обработки или при наступлении иных законных оснований </w:t>
            </w:r>
          </w:p>
        </w:tc>
        <w:tc>
          <w:tcPr>
            <w:gridSpan w:val="2"/>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Уничтожение персональных данных происходит посредством удаления из базы данных Оператора. Документами, подтверждающими уничтожение персональных данных субъектов персональных данных, являются акт об уничтожении персональных данных и выгрузка из журнала регистрации событий в информационной системе персональных данных.</w:t>
            </w:r>
          </w:p>
        </w:tc>
      </w:tr>
    </w:tbl>
    <w:p w:rsidR="00000000" w:rsidDel="00000000" w:rsidP="00000000" w:rsidRDefault="00000000" w:rsidRPr="00000000" w14:paraId="000000A0">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2.3. Оператор производит обработку персональных данных при наличии хотя бы одного из следующих условий: </w:t>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2.3.1. обработка персональных данных осуществляется с согласия субъекта персональных данных на обработку его персональных данных; </w:t>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2.3.2.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w:t>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2.3.3.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2.3.4.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w:t>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2.3.5.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2.3.6. обработка персональных данных, подлежащих опубликованию или обязательному раскрытию в соответствии с федеральным законом.</w:t>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before="240" w:line="276" w:lineRule="auto"/>
        <w:ind w:right="2"/>
        <w:jc w:val="center"/>
        <w:rPr>
          <w:b w:val="1"/>
          <w:bCs w:val="1"/>
          <w:color w:val="000000"/>
          <w:sz w:val="22"/>
          <w:szCs w:val="22"/>
        </w:rPr>
      </w:pPr>
      <w:r w:rsidDel="00000000" w:rsidR="00000000" w:rsidRPr="00000000">
        <w:rPr>
          <w:b w:val="1"/>
          <w:bCs w:val="1"/>
          <w:color w:val="000000"/>
          <w:sz w:val="22"/>
          <w:szCs w:val="22"/>
          <w:rtl w:val="0"/>
        </w:rPr>
        <w:t xml:space="preserve">3. Объем, категории обрабатываемых персональных данных и субъектов персональных данных</w:t>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3.1. Категории персональных данных, обрабатываемых Оператором: </w:t>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общие; </w:t>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240" w:line="276" w:lineRule="auto"/>
        <w:ind w:right="2"/>
        <w:jc w:val="both"/>
        <w:rPr>
          <w:color w:val="000000"/>
          <w:sz w:val="22"/>
          <w:szCs w:val="22"/>
        </w:rPr>
      </w:pPr>
      <w:r w:rsidDel="00000000" w:rsidR="00000000" w:rsidRPr="00000000">
        <w:rPr>
          <w:color w:val="000000"/>
          <w:sz w:val="22"/>
          <w:szCs w:val="22"/>
          <w:rtl w:val="0"/>
        </w:rPr>
        <w:t xml:space="preserve">- специальные. </w:t>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3.2. Обработка Оператором биометрических персональных данных клиентов (сведений, которые характеризуют физиологические и биологические особенности человека, на основании которых можно установить его личность) не осуществляется.</w:t>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3.3. Содержание и объем обрабатываемых Оператором персональных данных должны соответствовать заявленным целям обработки, предусмотренным в Разделе 2 настоящей Политики. Обрабатываемые персональные данные не должны быть избыточными по отношению к заявленным целям обработки. </w:t>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3.4. Допустимые случаи обработки специальных категорий персональных данных субъектов персональных данных устанавливаются в Разделе 6 настоящей Политики. </w:t>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before="240" w:line="276" w:lineRule="auto"/>
        <w:ind w:right="2"/>
        <w:jc w:val="center"/>
        <w:rPr>
          <w:b w:val="1"/>
          <w:bCs w:val="1"/>
          <w:color w:val="000000"/>
          <w:sz w:val="22"/>
          <w:szCs w:val="22"/>
        </w:rPr>
      </w:pPr>
      <w:r w:rsidDel="00000000" w:rsidR="00000000" w:rsidRPr="00000000">
        <w:rPr>
          <w:b w:val="1"/>
          <w:bCs w:val="1"/>
          <w:color w:val="000000"/>
          <w:sz w:val="22"/>
          <w:szCs w:val="22"/>
          <w:rtl w:val="0"/>
        </w:rPr>
        <w:t xml:space="preserve">4. Правовые основания обработки персональных данных</w:t>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before="240" w:lineRule="auto"/>
        <w:ind w:right="2"/>
        <w:jc w:val="both"/>
        <w:rPr>
          <w:color w:val="000000"/>
          <w:sz w:val="22"/>
          <w:szCs w:val="22"/>
        </w:rPr>
      </w:pPr>
      <w:r w:rsidDel="00000000" w:rsidR="00000000" w:rsidRPr="00000000">
        <w:rPr>
          <w:color w:val="000000"/>
          <w:sz w:val="22"/>
          <w:szCs w:val="22"/>
          <w:rtl w:val="0"/>
        </w:rPr>
        <w:t xml:space="preserve">4.1.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4.1.1. Конституция Российской Федерации;</w:t>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4.1.2. Гражданский Кодекс Российской Федерации;</w:t>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4.1.3. Налоговый кодекс Российской Федерации;</w:t>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4.1.4. Федеральный закон «О персональных данных» от 27.07.2006 № 152-ФЗ;</w:t>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4.1.5. Федеральный закон «Об информации, информационных технологиях и о защите информации» от 27.07.2006 149-ФЗ;</w:t>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4.1.6. Положение об особенностях обработки персональных данных, осуществляемой без использования средств автоматизации, утвержденное Постановлением Правительства Российской Федерации от 15 сентября 2008 года № 687;</w:t>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4.1.8. Требования к защите персональных данных при их обработке в информационных системах персональных данных, утвержденные Постановлением Правительства Российской Федерации от 01 ноября 2012 года № 1119;</w:t>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4.1.9. Иные нормативные правовые акты Российской Федерации и нормативные документы уполномоченных органов государственной власти;</w:t>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4.1.10. Настоящая Политика в отношении обработки персональных данных гр. Ивочкиной В.С., размещенная на Сайте</w:t>
      </w:r>
      <w:r w:rsidDel="00000000" w:rsidR="00000000" w:rsidRPr="00000000">
        <w:rPr>
          <w:rtl w:val="0"/>
        </w:rPr>
        <w:t xml:space="preserve"> </w:t>
      </w:r>
      <w:r w:rsidDel="00000000" w:rsidR="00000000" w:rsidRPr="00000000">
        <w:rPr>
          <w:sz w:val="22"/>
          <w:szCs w:val="22"/>
          <w:rtl w:val="0"/>
        </w:rPr>
        <w:t xml:space="preserve">https://victoria-ivochkina.ru/.</w:t>
      </w:r>
      <w:r w:rsidDel="00000000" w:rsidR="00000000" w:rsidRPr="00000000">
        <w:rPr>
          <w:rtl w:val="0"/>
        </w:rPr>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4.2. Правовым основанием обработки персональных данных также являются:</w:t>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4.2.1. Договоры, заключаемые с Субъектом персональных данных;</w:t>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4.2.2. Согласие Субъекта персональных данных на обработку персональных данных.</w:t>
      </w:r>
    </w:p>
    <w:p w:rsidR="00000000" w:rsidDel="00000000" w:rsidP="00000000" w:rsidRDefault="00000000" w:rsidRPr="00000000" w14:paraId="000000BC">
      <w:pPr>
        <w:spacing w:before="240" w:lineRule="auto"/>
        <w:ind w:right="-327"/>
        <w:jc w:val="center"/>
        <w:rPr>
          <w:b w:val="1"/>
          <w:bCs w:val="1"/>
          <w:sz w:val="22"/>
          <w:szCs w:val="22"/>
        </w:rPr>
      </w:pPr>
      <w:r w:rsidDel="00000000" w:rsidR="00000000" w:rsidRPr="00000000">
        <w:rPr>
          <w:b w:val="1"/>
          <w:bCs w:val="1"/>
          <w:sz w:val="22"/>
          <w:szCs w:val="22"/>
          <w:rtl w:val="0"/>
        </w:rPr>
        <w:t xml:space="preserve">5. Общий порядок обработки и хранения персональных данных</w:t>
      </w:r>
    </w:p>
    <w:p w:rsidR="00000000" w:rsidDel="00000000" w:rsidP="00000000" w:rsidRDefault="00000000" w:rsidRPr="00000000" w14:paraId="000000BD">
      <w:pPr>
        <w:spacing w:before="240" w:lineRule="auto"/>
        <w:ind w:right="0"/>
        <w:jc w:val="both"/>
        <w:rPr>
          <w:sz w:val="22"/>
          <w:szCs w:val="22"/>
        </w:rPr>
      </w:pPr>
      <w:r w:rsidDel="00000000" w:rsidR="00000000" w:rsidRPr="00000000">
        <w:rPr>
          <w:sz w:val="22"/>
          <w:szCs w:val="22"/>
          <w:rtl w:val="0"/>
        </w:rPr>
        <w:t xml:space="preserve">5.1. 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w:t>
      </w:r>
    </w:p>
    <w:p w:rsidR="00000000" w:rsidDel="00000000" w:rsidP="00000000" w:rsidRDefault="00000000" w:rsidRPr="00000000" w14:paraId="000000BE">
      <w:pPr>
        <w:spacing w:before="240" w:lineRule="auto"/>
        <w:ind w:right="0"/>
        <w:jc w:val="both"/>
        <w:rPr>
          <w:sz w:val="22"/>
          <w:szCs w:val="22"/>
        </w:rPr>
      </w:pPr>
      <w:r w:rsidDel="00000000" w:rsidR="00000000" w:rsidRPr="00000000">
        <w:rPr>
          <w:sz w:val="22"/>
          <w:szCs w:val="22"/>
          <w:rtl w:val="0"/>
        </w:rPr>
        <w:t xml:space="preserve">Исключения составляют случаи, предусмотренные законодательством РФ. В частности, согласие не требуется при наличии следующих оснований: </w:t>
      </w:r>
    </w:p>
    <w:p w:rsidR="00000000" w:rsidDel="00000000" w:rsidP="00000000" w:rsidRDefault="00000000" w:rsidRPr="00000000" w14:paraId="000000BF">
      <w:pPr>
        <w:spacing w:before="240" w:lineRule="auto"/>
        <w:ind w:right="0"/>
        <w:jc w:val="both"/>
        <w:rPr>
          <w:sz w:val="22"/>
          <w:szCs w:val="22"/>
        </w:rPr>
      </w:pPr>
      <w:r w:rsidDel="00000000" w:rsidR="00000000" w:rsidRPr="00000000">
        <w:rPr>
          <w:sz w:val="22"/>
          <w:szCs w:val="22"/>
          <w:rtl w:val="0"/>
        </w:rPr>
        <w:t xml:space="preserve">•</w:t>
        <w:tab/>
        <w:t xml:space="preserve">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(п. 2 ст. 6 Федерального закона № 152-ФЗ);</w:t>
      </w:r>
    </w:p>
    <w:p w:rsidR="00000000" w:rsidDel="00000000" w:rsidP="00000000" w:rsidRDefault="00000000" w:rsidRPr="00000000" w14:paraId="000000C0">
      <w:pPr>
        <w:spacing w:before="240" w:lineRule="auto"/>
        <w:ind w:right="0"/>
        <w:jc w:val="both"/>
        <w:rPr>
          <w:sz w:val="22"/>
          <w:szCs w:val="22"/>
        </w:rPr>
      </w:pPr>
      <w:r w:rsidDel="00000000" w:rsidR="00000000" w:rsidRPr="00000000">
        <w:rPr>
          <w:sz w:val="22"/>
          <w:szCs w:val="22"/>
          <w:rtl w:val="0"/>
        </w:rPr>
        <w:t xml:space="preserve">•</w:t>
        <w:tab/>
        <w:t xml:space="preserve">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(п. 3 ст. 6 Федерального закона № 152-ФЗ);</w:t>
      </w:r>
    </w:p>
    <w:p w:rsidR="00000000" w:rsidDel="00000000" w:rsidP="00000000" w:rsidRDefault="00000000" w:rsidRPr="00000000" w14:paraId="000000C1">
      <w:pPr>
        <w:spacing w:before="240" w:lineRule="auto"/>
        <w:ind w:right="0"/>
        <w:jc w:val="both"/>
        <w:rPr>
          <w:sz w:val="22"/>
          <w:szCs w:val="22"/>
        </w:rPr>
      </w:pPr>
      <w:r w:rsidDel="00000000" w:rsidR="00000000" w:rsidRPr="00000000">
        <w:rPr>
          <w:sz w:val="22"/>
          <w:szCs w:val="22"/>
          <w:rtl w:val="0"/>
        </w:rPr>
        <w:t xml:space="preserve">•</w:t>
        <w:tab/>
        <w:t xml:space="preserve">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(п.3.1. ст. 6 Федерального закона № 152-ФЗ);</w:t>
      </w:r>
    </w:p>
    <w:p w:rsidR="00000000" w:rsidDel="00000000" w:rsidP="00000000" w:rsidRDefault="00000000" w:rsidRPr="00000000" w14:paraId="000000C2">
      <w:pPr>
        <w:spacing w:before="240" w:lineRule="auto"/>
        <w:ind w:right="0"/>
        <w:jc w:val="both"/>
        <w:rPr>
          <w:sz w:val="22"/>
          <w:szCs w:val="22"/>
        </w:rPr>
      </w:pPr>
      <w:r w:rsidDel="00000000" w:rsidR="00000000" w:rsidRPr="00000000">
        <w:rPr>
          <w:sz w:val="22"/>
          <w:szCs w:val="22"/>
          <w:rtl w:val="0"/>
        </w:rPr>
        <w:t xml:space="preserve">•</w:t>
        <w:tab/>
        <w:t xml:space="preserve">обработка персональных данных необходима для исполнения договора, стороной которого либо выгодоприобретателем, либо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 (п. 5 ст. 6 Федерального закона № 152-ФЗ);</w:t>
      </w:r>
    </w:p>
    <w:p w:rsidR="00000000" w:rsidDel="00000000" w:rsidP="00000000" w:rsidRDefault="00000000" w:rsidRPr="00000000" w14:paraId="000000C3">
      <w:pPr>
        <w:spacing w:before="240" w:lineRule="auto"/>
        <w:ind w:right="0"/>
        <w:jc w:val="both"/>
        <w:rPr>
          <w:sz w:val="22"/>
          <w:szCs w:val="22"/>
        </w:rPr>
      </w:pPr>
      <w:r w:rsidDel="00000000" w:rsidR="00000000" w:rsidRPr="00000000">
        <w:rPr>
          <w:sz w:val="22"/>
          <w:szCs w:val="22"/>
          <w:rtl w:val="0"/>
        </w:rPr>
        <w:t xml:space="preserve">•</w:t>
        <w:tab/>
        <w:t xml:space="preserve">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 (п. 6 ст. 6 Федерального закона № 152-ФЗ);</w:t>
      </w:r>
    </w:p>
    <w:p w:rsidR="00000000" w:rsidDel="00000000" w:rsidP="00000000" w:rsidRDefault="00000000" w:rsidRPr="00000000" w14:paraId="000000C4">
      <w:pPr>
        <w:spacing w:before="240" w:lineRule="auto"/>
        <w:ind w:right="0"/>
        <w:jc w:val="both"/>
        <w:rPr>
          <w:sz w:val="22"/>
          <w:szCs w:val="22"/>
        </w:rPr>
      </w:pPr>
      <w:r w:rsidDel="00000000" w:rsidR="00000000" w:rsidRPr="00000000">
        <w:rPr>
          <w:sz w:val="22"/>
          <w:szCs w:val="22"/>
          <w:rtl w:val="0"/>
        </w:rPr>
        <w:t xml:space="preserve">•</w:t>
        <w:tab/>
        <w:t xml:space="preserve">осуществляется обработка персональных данных, подлежащих опубликованию или обязательному раскрытию в соответствии с федеральным законом (п. 11 ст. 6 Федерального закона </w:t>
        <w:br w:type="textWrapping"/>
        <w:t xml:space="preserve">№ 152-ФЗ).</w:t>
      </w:r>
    </w:p>
    <w:p w:rsidR="00000000" w:rsidDel="00000000" w:rsidP="00000000" w:rsidRDefault="00000000" w:rsidRPr="00000000" w14:paraId="000000C5">
      <w:pPr>
        <w:spacing w:before="240" w:lineRule="auto"/>
        <w:ind w:right="0"/>
        <w:jc w:val="both"/>
        <w:rPr>
          <w:sz w:val="22"/>
          <w:szCs w:val="22"/>
        </w:rPr>
      </w:pPr>
      <w:r w:rsidDel="00000000" w:rsidR="00000000" w:rsidRPr="00000000">
        <w:rPr>
          <w:sz w:val="22"/>
          <w:szCs w:val="22"/>
          <w:rtl w:val="0"/>
        </w:rPr>
        <w:t xml:space="preserve">•</w:t>
        <w:tab/>
        <w:t xml:space="preserve">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Федерального закона № 152-ФЗ (п. 2 ч. 2 ст. 10 Федерального закона № 152-ФЗ);</w:t>
      </w:r>
    </w:p>
    <w:p w:rsidR="00000000" w:rsidDel="00000000" w:rsidP="00000000" w:rsidRDefault="00000000" w:rsidRPr="00000000" w14:paraId="000000C6">
      <w:pPr>
        <w:spacing w:before="240" w:lineRule="auto"/>
        <w:ind w:right="0"/>
        <w:jc w:val="both"/>
        <w:rPr>
          <w:sz w:val="22"/>
          <w:szCs w:val="22"/>
        </w:rPr>
      </w:pPr>
      <w:r w:rsidDel="00000000" w:rsidR="00000000" w:rsidRPr="00000000">
        <w:rPr>
          <w:sz w:val="22"/>
          <w:szCs w:val="22"/>
          <w:rtl w:val="0"/>
        </w:rPr>
        <w:t xml:space="preserve">•</w:t>
        <w:tab/>
        <w:t xml:space="preserve"> обработка персональных данных необходима в связи с реализацией международных договоров Российской Федерации о реадмиссии (п. 2.1 ч. 2 ст. 10 Федерального закона № 152-ФЗ);</w:t>
      </w:r>
    </w:p>
    <w:p w:rsidR="00000000" w:rsidDel="00000000" w:rsidP="00000000" w:rsidRDefault="00000000" w:rsidRPr="00000000" w14:paraId="000000C7">
      <w:pPr>
        <w:spacing w:before="240" w:lineRule="auto"/>
        <w:ind w:right="0"/>
        <w:jc w:val="both"/>
        <w:rPr>
          <w:sz w:val="22"/>
          <w:szCs w:val="22"/>
        </w:rPr>
      </w:pPr>
      <w:r w:rsidDel="00000000" w:rsidR="00000000" w:rsidRPr="00000000">
        <w:rPr>
          <w:sz w:val="22"/>
          <w:szCs w:val="22"/>
          <w:rtl w:val="0"/>
        </w:rPr>
        <w:t xml:space="preserve">•</w:t>
        <w:tab/>
        <w:t xml:space="preserve"> обработка персональных данных осуществляется в соответствии с Федеральным законом от 25 января 2002 года № 8-ФЗ «О Всероссийской переписи населения» (п. 2.2 ч. 2 ст. 10 Федерального закона № 152-ФЗ);</w:t>
      </w:r>
    </w:p>
    <w:p w:rsidR="00000000" w:rsidDel="00000000" w:rsidP="00000000" w:rsidRDefault="00000000" w:rsidRPr="00000000" w14:paraId="000000C8">
      <w:pPr>
        <w:spacing w:before="240" w:lineRule="auto"/>
        <w:ind w:right="0"/>
        <w:jc w:val="both"/>
        <w:rPr>
          <w:sz w:val="22"/>
          <w:szCs w:val="22"/>
        </w:rPr>
      </w:pPr>
      <w:r w:rsidDel="00000000" w:rsidR="00000000" w:rsidRPr="00000000">
        <w:rPr>
          <w:sz w:val="22"/>
          <w:szCs w:val="22"/>
          <w:rtl w:val="0"/>
        </w:rPr>
        <w:t xml:space="preserve">•</w:t>
        <w:tab/>
        <w:t xml:space="preserve">обработка персональных данных осуществляется в соответствии с законодательством о государственной социальной помощи, трудовым законодательством, пенсионным законодательством Российской Федерации (п. 2.3 ч. 2 ст. 10 Федерального закона № 152-ФЗ);</w:t>
      </w:r>
    </w:p>
    <w:p w:rsidR="00000000" w:rsidDel="00000000" w:rsidP="00000000" w:rsidRDefault="00000000" w:rsidRPr="00000000" w14:paraId="000000C9">
      <w:pPr>
        <w:spacing w:before="240" w:lineRule="auto"/>
        <w:ind w:right="0"/>
        <w:jc w:val="both"/>
        <w:rPr>
          <w:sz w:val="22"/>
          <w:szCs w:val="22"/>
        </w:rPr>
      </w:pPr>
      <w:r w:rsidDel="00000000" w:rsidR="00000000" w:rsidRPr="00000000">
        <w:rPr>
          <w:sz w:val="22"/>
          <w:szCs w:val="22"/>
          <w:rtl w:val="0"/>
        </w:rPr>
        <w:t xml:space="preserve">•</w:t>
        <w:tab/>
        <w:t xml:space="preserve">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 (п. 3 ч. 2 ст. 10 Федерального закона № 152-ФЗ);</w:t>
      </w:r>
    </w:p>
    <w:p w:rsidR="00000000" w:rsidDel="00000000" w:rsidP="00000000" w:rsidRDefault="00000000" w:rsidRPr="00000000" w14:paraId="000000CA">
      <w:pPr>
        <w:spacing w:before="240" w:lineRule="auto"/>
        <w:ind w:right="0"/>
        <w:jc w:val="both"/>
        <w:rPr>
          <w:sz w:val="22"/>
          <w:szCs w:val="22"/>
        </w:rPr>
      </w:pPr>
      <w:r w:rsidDel="00000000" w:rsidR="00000000" w:rsidRPr="00000000">
        <w:rPr>
          <w:sz w:val="22"/>
          <w:szCs w:val="22"/>
          <w:rtl w:val="0"/>
        </w:rPr>
        <w:t xml:space="preserve">•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 (п. 5 ч. 2 ст. 10 Федерального закона № 152-ФЗ);</w:t>
      </w:r>
    </w:p>
    <w:p w:rsidR="00000000" w:rsidDel="00000000" w:rsidP="00000000" w:rsidRDefault="00000000" w:rsidRPr="00000000" w14:paraId="000000CB">
      <w:pPr>
        <w:spacing w:before="240" w:lineRule="auto"/>
        <w:ind w:right="0"/>
        <w:jc w:val="both"/>
        <w:rPr>
          <w:sz w:val="22"/>
          <w:szCs w:val="22"/>
        </w:rPr>
      </w:pPr>
      <w:r w:rsidDel="00000000" w:rsidR="00000000" w:rsidRPr="00000000">
        <w:rPr>
          <w:sz w:val="22"/>
          <w:szCs w:val="22"/>
          <w:rtl w:val="0"/>
        </w:rPr>
        <w:t xml:space="preserve">•</w:t>
        <w:tab/>
        <w:t xml:space="preserve">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 (п. 6 ч. 2 ст. 10 Федерального закона № 152-ФЗ); </w:t>
      </w:r>
    </w:p>
    <w:p w:rsidR="00000000" w:rsidDel="00000000" w:rsidP="00000000" w:rsidRDefault="00000000" w:rsidRPr="00000000" w14:paraId="000000CC">
      <w:pPr>
        <w:spacing w:before="240" w:lineRule="auto"/>
        <w:ind w:right="0"/>
        <w:jc w:val="both"/>
        <w:rPr>
          <w:sz w:val="22"/>
          <w:szCs w:val="22"/>
        </w:rPr>
      </w:pPr>
      <w:r w:rsidDel="00000000" w:rsidR="00000000" w:rsidRPr="00000000">
        <w:rPr>
          <w:sz w:val="22"/>
          <w:szCs w:val="22"/>
          <w:rtl w:val="0"/>
        </w:rPr>
        <w:t xml:space="preserve">5.2.  Согласие на обработку персональных данных дается в любой позволяющей подтвердить факт его получения форме. В случаях, предусмотренных законодательством Российской Федерации, согласие оформляется в письменной форме в виде отдельного документа. Субъект персональных данных самостоятельно представляет Оператору достоверные сведения о себе. Оператор осуществляет сверку представленных данных с имеющимися у субъекта персональных данных документами. </w:t>
      </w:r>
    </w:p>
    <w:p w:rsidR="00000000" w:rsidDel="00000000" w:rsidP="00000000" w:rsidRDefault="00000000" w:rsidRPr="00000000" w14:paraId="000000CD">
      <w:pPr>
        <w:spacing w:before="240" w:lineRule="auto"/>
        <w:ind w:right="0"/>
        <w:jc w:val="both"/>
        <w:rPr>
          <w:sz w:val="22"/>
          <w:szCs w:val="22"/>
        </w:rPr>
      </w:pPr>
      <w:r w:rsidDel="00000000" w:rsidR="00000000" w:rsidRPr="00000000">
        <w:rPr>
          <w:sz w:val="22"/>
          <w:szCs w:val="22"/>
          <w:rtl w:val="0"/>
        </w:rPr>
        <w:t xml:space="preserve">В случае отказа субъекта от предоставления персональных данных, когда такое согласие является обязательным, Оператор разъясняет субъекту персональных данных о юридических последствиях отказа в предоставлении согласия на обработку.</w:t>
      </w:r>
    </w:p>
    <w:p w:rsidR="00000000" w:rsidDel="00000000" w:rsidP="00000000" w:rsidRDefault="00000000" w:rsidRPr="00000000" w14:paraId="000000CE">
      <w:pPr>
        <w:spacing w:before="240" w:lineRule="auto"/>
        <w:ind w:right="0"/>
        <w:jc w:val="both"/>
        <w:rPr>
          <w:sz w:val="22"/>
          <w:szCs w:val="22"/>
        </w:rPr>
      </w:pPr>
      <w:r w:rsidDel="00000000" w:rsidR="00000000" w:rsidRPr="00000000">
        <w:rPr>
          <w:sz w:val="22"/>
          <w:szCs w:val="22"/>
          <w:rtl w:val="0"/>
        </w:rPr>
        <w:t xml:space="preserve">5.3. Оператор осуществляет обработку персональных данных путем смешанной обработки, то есть как автоматизированным, так и неавтоматизированным способом, без передачи по внутренней сети, с передачей по сети «Интернет».</w:t>
      </w:r>
    </w:p>
    <w:p w:rsidR="00000000" w:rsidDel="00000000" w:rsidP="00000000" w:rsidRDefault="00000000" w:rsidRPr="00000000" w14:paraId="000000CF">
      <w:pPr>
        <w:spacing w:before="240" w:lineRule="auto"/>
        <w:ind w:right="0"/>
        <w:jc w:val="both"/>
        <w:rPr>
          <w:sz w:val="22"/>
          <w:szCs w:val="22"/>
        </w:rPr>
      </w:pPr>
      <w:r w:rsidDel="00000000" w:rsidR="00000000" w:rsidRPr="00000000">
        <w:rPr>
          <w:sz w:val="22"/>
          <w:szCs w:val="22"/>
          <w:rtl w:val="0"/>
        </w:rPr>
        <w:t xml:space="preserve">5.4. Обработка персональных данных без использования средств автоматизации может осуществляться в виде документов на бумажных носителях и в электронном виде (файлы, базы данных) на электронных носителях информации.</w:t>
      </w:r>
    </w:p>
    <w:p w:rsidR="00000000" w:rsidDel="00000000" w:rsidP="00000000" w:rsidRDefault="00000000" w:rsidRPr="00000000" w14:paraId="000000D0">
      <w:pPr>
        <w:spacing w:before="240" w:lineRule="auto"/>
        <w:ind w:right="0"/>
        <w:jc w:val="both"/>
        <w:rPr>
          <w:sz w:val="22"/>
          <w:szCs w:val="22"/>
        </w:rPr>
      </w:pPr>
      <w:r w:rsidDel="00000000" w:rsidR="00000000" w:rsidRPr="00000000">
        <w:rPr>
          <w:sz w:val="22"/>
          <w:szCs w:val="22"/>
          <w:rtl w:val="0"/>
        </w:rPr>
        <w:t xml:space="preserve">5.5. Действия (операции) с персональными данными, которые Оператор производит для достижения каждой из целей обработки персональных данных: сбор, запись, систематизация, накопление, хранение, уточнение (обновление, изменение), извлечение, использование, передача (предоставление, доступ), распространение, блокирование, удаление, уничтожение персональных данных.</w:t>
      </w:r>
    </w:p>
    <w:p w:rsidR="00000000" w:rsidDel="00000000" w:rsidP="00000000" w:rsidRDefault="00000000" w:rsidRPr="00000000" w14:paraId="000000D1">
      <w:pPr>
        <w:spacing w:before="240" w:lineRule="auto"/>
        <w:ind w:right="0"/>
        <w:jc w:val="both"/>
        <w:rPr>
          <w:sz w:val="22"/>
          <w:szCs w:val="22"/>
        </w:rPr>
      </w:pPr>
      <w:r w:rsidDel="00000000" w:rsidR="00000000" w:rsidRPr="00000000">
        <w:rPr>
          <w:sz w:val="22"/>
          <w:szCs w:val="22"/>
          <w:rtl w:val="0"/>
        </w:rPr>
        <w:t xml:space="preserve">5.6. Оператором не создаются общедоступные источники персональных данных (справочники, адресные книги и т.п.).</w:t>
      </w:r>
    </w:p>
    <w:p w:rsidR="00000000" w:rsidDel="00000000" w:rsidP="00000000" w:rsidRDefault="00000000" w:rsidRPr="00000000" w14:paraId="000000D2">
      <w:pPr>
        <w:spacing w:before="240" w:lineRule="auto"/>
        <w:ind w:right="0"/>
        <w:jc w:val="both"/>
        <w:rPr>
          <w:sz w:val="22"/>
          <w:szCs w:val="22"/>
        </w:rPr>
      </w:pPr>
      <w:r w:rsidDel="00000000" w:rsidR="00000000" w:rsidRPr="00000000">
        <w:rPr>
          <w:sz w:val="22"/>
          <w:szCs w:val="22"/>
          <w:rtl w:val="0"/>
        </w:rPr>
        <w:t xml:space="preserve">5.7. Прекращением обработки персональных данных может являться достижение целей обработки персональных данных, истечение срока действия согласия или отзыв согласия субъекта персональных данных на обработку его персональных данных, истечение срока действия гражданско-правового договора, исполнения Сторонами своих обязательств по гражданско-правовому договору, а также выявление неправомерной обработки персональных данных.</w:t>
      </w:r>
    </w:p>
    <w:p w:rsidR="00000000" w:rsidDel="00000000" w:rsidP="00000000" w:rsidRDefault="00000000" w:rsidRPr="00000000" w14:paraId="000000D3">
      <w:pPr>
        <w:spacing w:before="240" w:lineRule="auto"/>
        <w:ind w:right="0"/>
        <w:jc w:val="both"/>
        <w:rPr>
          <w:sz w:val="22"/>
          <w:szCs w:val="22"/>
        </w:rPr>
      </w:pPr>
      <w:r w:rsidDel="00000000" w:rsidR="00000000" w:rsidRPr="00000000">
        <w:rPr>
          <w:sz w:val="22"/>
          <w:szCs w:val="22"/>
          <w:rtl w:val="0"/>
        </w:rPr>
        <w:t xml:space="preserve">5.8. Хранение персональных данных субъектов осуществляется Оператором с соблюдением предусмотренных нормативно-правовыми актами РФ мер по защите персональных данных.</w:t>
      </w:r>
    </w:p>
    <w:p w:rsidR="00000000" w:rsidDel="00000000" w:rsidP="00000000" w:rsidRDefault="00000000" w:rsidRPr="00000000" w14:paraId="000000D4">
      <w:pPr>
        <w:spacing w:before="240" w:lineRule="auto"/>
        <w:ind w:right="0"/>
        <w:jc w:val="both"/>
        <w:rPr>
          <w:sz w:val="22"/>
          <w:szCs w:val="22"/>
        </w:rPr>
      </w:pPr>
      <w:r w:rsidDel="00000000" w:rsidR="00000000" w:rsidRPr="00000000">
        <w:rPr>
          <w:sz w:val="22"/>
          <w:szCs w:val="22"/>
          <w:rtl w:val="0"/>
        </w:rPr>
        <w:t xml:space="preserve">5.9.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определенная в п. 2.2. настоящей Политики, если иной срок хранения персональных данных не установлен федеральным законом, договором.</w:t>
      </w:r>
    </w:p>
    <w:p w:rsidR="00000000" w:rsidDel="00000000" w:rsidP="00000000" w:rsidRDefault="00000000" w:rsidRPr="00000000" w14:paraId="000000D5">
      <w:pPr>
        <w:spacing w:before="240" w:lineRule="auto"/>
        <w:ind w:right="0"/>
        <w:jc w:val="both"/>
        <w:rPr>
          <w:sz w:val="22"/>
          <w:szCs w:val="22"/>
        </w:rPr>
      </w:pPr>
      <w:r w:rsidDel="00000000" w:rsidR="00000000" w:rsidRPr="00000000">
        <w:rPr>
          <w:sz w:val="22"/>
          <w:szCs w:val="22"/>
          <w:rtl w:val="0"/>
        </w:rPr>
        <w:t xml:space="preserve">5.10. Сроки обработки и хранения персональных данных устанавливаются исходя из условий обработки, определенных Федеральным законом от 27.07.2006. №152-ФЗ «О персональных данных», положений договора, стороной, выгодоприобретателем или поручителем, по которому выступает субъект персональных данных, и/или согласия субъекта персональных данных. </w:t>
      </w:r>
    </w:p>
    <w:p w:rsidR="00000000" w:rsidDel="00000000" w:rsidP="00000000" w:rsidRDefault="00000000" w:rsidRPr="00000000" w14:paraId="000000D6">
      <w:pPr>
        <w:spacing w:before="240" w:lineRule="auto"/>
        <w:ind w:right="0"/>
        <w:jc w:val="both"/>
        <w:rPr>
          <w:sz w:val="22"/>
          <w:szCs w:val="22"/>
        </w:rPr>
      </w:pPr>
      <w:r w:rsidDel="00000000" w:rsidR="00000000" w:rsidRPr="00000000">
        <w:rPr>
          <w:sz w:val="22"/>
          <w:szCs w:val="22"/>
          <w:rtl w:val="0"/>
        </w:rPr>
        <w:t xml:space="preserve">5.11. 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rsidR="00000000" w:rsidDel="00000000" w:rsidP="00000000" w:rsidRDefault="00000000" w:rsidRPr="00000000" w14:paraId="000000D7">
      <w:pPr>
        <w:spacing w:before="240" w:lineRule="auto"/>
        <w:ind w:right="0"/>
        <w:jc w:val="both"/>
        <w:rPr>
          <w:sz w:val="22"/>
          <w:szCs w:val="22"/>
        </w:rPr>
      </w:pPr>
      <w:r w:rsidDel="00000000" w:rsidR="00000000" w:rsidRPr="00000000">
        <w:rPr>
          <w:sz w:val="22"/>
          <w:szCs w:val="22"/>
          <w:rtl w:val="0"/>
        </w:rPr>
        <w:t xml:space="preserve">5.12. К обработке персональных данных субъектов персональных данных допускаются лица, уполномоченные на осуществление такой обработки.</w:t>
      </w:r>
    </w:p>
    <w:p w:rsidR="00000000" w:rsidDel="00000000" w:rsidP="00000000" w:rsidRDefault="00000000" w:rsidRPr="00000000" w14:paraId="000000D8">
      <w:pPr>
        <w:spacing w:before="240" w:lineRule="auto"/>
        <w:ind w:right="0"/>
        <w:jc w:val="both"/>
        <w:rPr>
          <w:sz w:val="22"/>
          <w:szCs w:val="22"/>
        </w:rPr>
      </w:pPr>
      <w:r w:rsidDel="00000000" w:rsidR="00000000" w:rsidRPr="00000000">
        <w:rPr>
          <w:sz w:val="22"/>
          <w:szCs w:val="22"/>
          <w:rtl w:val="0"/>
        </w:rPr>
        <w:t xml:space="preserve">5.13. Оператор обеспечивает сбор,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и онлайн-сервисов, находящихся на территории Российской Федерации.</w:t>
      </w:r>
    </w:p>
    <w:p w:rsidR="00000000" w:rsidDel="00000000" w:rsidP="00000000" w:rsidRDefault="00000000" w:rsidRPr="00000000" w14:paraId="000000D9">
      <w:pPr>
        <w:spacing w:before="240" w:lineRule="auto"/>
        <w:ind w:right="0"/>
        <w:jc w:val="both"/>
        <w:rPr>
          <w:sz w:val="22"/>
          <w:szCs w:val="22"/>
        </w:rPr>
      </w:pPr>
      <w:r w:rsidDel="00000000" w:rsidR="00000000" w:rsidRPr="00000000">
        <w:rPr>
          <w:sz w:val="22"/>
          <w:szCs w:val="22"/>
          <w:rtl w:val="0"/>
        </w:rPr>
        <w:t xml:space="preserve">5.14. 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000000" w:rsidDel="00000000" w:rsidP="00000000" w:rsidRDefault="00000000" w:rsidRPr="00000000" w14:paraId="000000DA">
      <w:pPr>
        <w:spacing w:before="240" w:lineRule="auto"/>
        <w:ind w:right="0"/>
        <w:jc w:val="both"/>
        <w:rPr>
          <w:sz w:val="22"/>
          <w:szCs w:val="22"/>
        </w:rPr>
      </w:pPr>
      <w:r w:rsidDel="00000000" w:rsidR="00000000" w:rsidRPr="00000000">
        <w:rPr>
          <w:sz w:val="22"/>
          <w:szCs w:val="22"/>
          <w:rtl w:val="0"/>
        </w:rPr>
        <w:t xml:space="preserve">5.15. Передача персональных данных органам дознания и следствия, в Федеральную налоговую службу, Пенсионный фонд Российской Федерации, Фонд социального страхования и другие уполномоченные органы и организации осуществляется в соответствии с требованиями законодательства Российской Федерации.</w:t>
      </w:r>
    </w:p>
    <w:p w:rsidR="00000000" w:rsidDel="00000000" w:rsidP="00000000" w:rsidRDefault="00000000" w:rsidRPr="00000000" w14:paraId="000000DB">
      <w:pPr>
        <w:spacing w:before="240" w:lineRule="auto"/>
        <w:ind w:right="0"/>
        <w:jc w:val="center"/>
        <w:rPr>
          <w:b w:val="1"/>
          <w:bCs w:val="1"/>
          <w:sz w:val="22"/>
          <w:szCs w:val="22"/>
        </w:rPr>
      </w:pPr>
      <w:r w:rsidDel="00000000" w:rsidR="00000000" w:rsidRPr="00000000">
        <w:rPr>
          <w:b w:val="1"/>
          <w:bCs w:val="1"/>
          <w:sz w:val="22"/>
          <w:szCs w:val="22"/>
          <w:rtl w:val="0"/>
        </w:rPr>
        <w:t xml:space="preserve">6. Обработка специальных категорий персональных данных</w:t>
      </w:r>
    </w:p>
    <w:p w:rsidR="00000000" w:rsidDel="00000000" w:rsidP="00000000" w:rsidRDefault="00000000" w:rsidRPr="00000000" w14:paraId="000000DC">
      <w:pPr>
        <w:spacing w:before="240" w:lineRule="auto"/>
        <w:ind w:right="0"/>
        <w:jc w:val="both"/>
        <w:rPr>
          <w:sz w:val="22"/>
          <w:szCs w:val="22"/>
        </w:rPr>
      </w:pPr>
      <w:r w:rsidDel="00000000" w:rsidR="00000000" w:rsidRPr="00000000">
        <w:rPr>
          <w:sz w:val="22"/>
          <w:szCs w:val="22"/>
          <w:rtl w:val="0"/>
        </w:rPr>
        <w:t xml:space="preserve">6.1. В рамках оказания информационно-консультационных услуг (психологического консультирования) Оператор осуществляет обработку специальной категории персональных данных, а именно сведений о состоянии здоровья субъекта персональных данных (стороны по договору) (далее — Специальные категории ПДн).</w:t>
      </w:r>
    </w:p>
    <w:p w:rsidR="00000000" w:rsidDel="00000000" w:rsidP="00000000" w:rsidRDefault="00000000" w:rsidRPr="00000000" w14:paraId="000000DD">
      <w:pPr>
        <w:ind w:right="0"/>
        <w:jc w:val="both"/>
        <w:rPr>
          <w:sz w:val="22"/>
          <w:szCs w:val="22"/>
        </w:rPr>
      </w:pPr>
      <w:r w:rsidDel="00000000" w:rsidR="00000000" w:rsidRPr="00000000">
        <w:rPr>
          <w:sz w:val="22"/>
          <w:szCs w:val="22"/>
          <w:rtl w:val="0"/>
        </w:rPr>
        <w:t xml:space="preserve">К таким сведениям относятся:</w:t>
      </w:r>
    </w:p>
    <w:p w:rsidR="00000000" w:rsidDel="00000000" w:rsidP="00000000" w:rsidRDefault="00000000" w:rsidRPr="00000000" w14:paraId="000000DE">
      <w:pPr>
        <w:numPr>
          <w:ilvl w:val="0"/>
          <w:numId w:val="3"/>
        </w:numPr>
        <w:ind w:left="720" w:right="0" w:hanging="360"/>
        <w:jc w:val="both"/>
        <w:rPr>
          <w:sz w:val="22"/>
          <w:szCs w:val="22"/>
        </w:rPr>
      </w:pPr>
      <w:r w:rsidDel="00000000" w:rsidR="00000000" w:rsidRPr="00000000">
        <w:rPr>
          <w:sz w:val="22"/>
          <w:szCs w:val="22"/>
          <w:rtl w:val="0"/>
        </w:rPr>
        <w:t xml:space="preserve">сведения о наличии клинических диагнозов (в том числе психиатрических, психосоматических, неврологических расстройств);</w:t>
      </w:r>
    </w:p>
    <w:p w:rsidR="00000000" w:rsidDel="00000000" w:rsidP="00000000" w:rsidRDefault="00000000" w:rsidRPr="00000000" w14:paraId="000000DF">
      <w:pPr>
        <w:numPr>
          <w:ilvl w:val="0"/>
          <w:numId w:val="3"/>
        </w:numPr>
        <w:ind w:left="720" w:right="0" w:hanging="360"/>
        <w:jc w:val="both"/>
        <w:rPr>
          <w:sz w:val="22"/>
          <w:szCs w:val="22"/>
        </w:rPr>
      </w:pPr>
      <w:r w:rsidDel="00000000" w:rsidR="00000000" w:rsidRPr="00000000">
        <w:rPr>
          <w:sz w:val="22"/>
          <w:szCs w:val="22"/>
          <w:rtl w:val="0"/>
        </w:rPr>
        <w:t xml:space="preserve">сведения о принимаемых лекарственных препаратах (если это существенно для безопасности консультирования);</w:t>
      </w:r>
    </w:p>
    <w:p w:rsidR="00000000" w:rsidDel="00000000" w:rsidP="00000000" w:rsidRDefault="00000000" w:rsidRPr="00000000" w14:paraId="000000E0">
      <w:pPr>
        <w:numPr>
          <w:ilvl w:val="0"/>
          <w:numId w:val="3"/>
        </w:numPr>
        <w:ind w:left="720" w:right="0" w:hanging="360"/>
        <w:jc w:val="both"/>
        <w:rPr>
          <w:sz w:val="22"/>
          <w:szCs w:val="22"/>
        </w:rPr>
      </w:pPr>
      <w:r w:rsidDel="00000000" w:rsidR="00000000" w:rsidRPr="00000000">
        <w:rPr>
          <w:sz w:val="22"/>
          <w:szCs w:val="22"/>
          <w:rtl w:val="0"/>
        </w:rPr>
        <w:t xml:space="preserve">иные сведения, касающиеся физического или психического здоровья, о которых субъект сообщил Оператору добровольно.</w:t>
      </w:r>
    </w:p>
    <w:p w:rsidR="00000000" w:rsidDel="00000000" w:rsidP="00000000" w:rsidRDefault="00000000" w:rsidRPr="00000000" w14:paraId="000000E1">
      <w:pPr>
        <w:spacing w:before="240" w:lineRule="auto"/>
        <w:ind w:right="0"/>
        <w:jc w:val="both"/>
        <w:rPr>
          <w:sz w:val="22"/>
          <w:szCs w:val="22"/>
        </w:rPr>
      </w:pPr>
      <w:r w:rsidDel="00000000" w:rsidR="00000000" w:rsidRPr="00000000">
        <w:rPr>
          <w:sz w:val="22"/>
          <w:szCs w:val="22"/>
          <w:rtl w:val="0"/>
        </w:rPr>
        <w:t xml:space="preserve">6.2. Обработка Специальных категорий ПДн осуществляется Оператором в соответствии со ст. 10 Федерального закона от 27.07.2006 № 152-ФЗ «О персональных данных» на основании  согласия субъекта персональных данных, предоставленного в письменной форме (п. 1 ч. 2 ст. 10 Закона № 152-ФЗ).</w:t>
      </w:r>
    </w:p>
    <w:p w:rsidR="00000000" w:rsidDel="00000000" w:rsidP="00000000" w:rsidRDefault="00000000" w:rsidRPr="00000000" w14:paraId="000000E2">
      <w:pPr>
        <w:spacing w:before="240" w:lineRule="auto"/>
        <w:ind w:right="0"/>
        <w:jc w:val="both"/>
        <w:rPr>
          <w:sz w:val="22"/>
          <w:szCs w:val="22"/>
        </w:rPr>
      </w:pPr>
      <w:r w:rsidDel="00000000" w:rsidR="00000000" w:rsidRPr="00000000">
        <w:rPr>
          <w:sz w:val="22"/>
          <w:szCs w:val="22"/>
          <w:rtl w:val="0"/>
        </w:rPr>
        <w:t xml:space="preserve">6.3. Обработка специальных категорий персональных данных осуществляется в связи с оказанием информационно-консультационных услуг (психологического консультирования) и необходима для корректной оценки актуального состояния Заказчика с целью подбора безопасных и эффективных рекомендаций; предотвращения ситуаций, в которых рекомендации психолога (в том числе техники, упражнения, домашние задания) могут ухудшить состояние здоровья Заказчика или нанести ему вред; принятия Оператором решения о целесообразности оказания услуг (в случаях, когда состояние здоровья Заказчика является противопоказанием для выбранного формата работы); рекомендации Заказчику обратиться к профильному медицинскому специалисту (врачу-психиатру, психотерапевту, неврологу) при наличии клинических диагнозов, выходящих за компетенцию Оператора.</w:t>
      </w:r>
    </w:p>
    <w:p w:rsidR="00000000" w:rsidDel="00000000" w:rsidP="00000000" w:rsidRDefault="00000000" w:rsidRPr="00000000" w14:paraId="000000E3">
      <w:pPr>
        <w:spacing w:after="240" w:before="240" w:lineRule="auto"/>
        <w:ind w:right="0"/>
        <w:jc w:val="both"/>
        <w:rPr>
          <w:sz w:val="22"/>
          <w:szCs w:val="22"/>
        </w:rPr>
      </w:pPr>
      <w:r w:rsidDel="00000000" w:rsidR="00000000" w:rsidRPr="00000000">
        <w:rPr>
          <w:sz w:val="22"/>
          <w:szCs w:val="22"/>
          <w:rtl w:val="0"/>
        </w:rPr>
        <w:t xml:space="preserve">6.4. Согласие на обработку Специальных категорий ПДн получается Оператором отдельно от иных согласий; оформляется в письменной форме (в виде отдельного документа), содержит все обязательные реквизиты, предусмотренные ч. 4 ст. 9 Закона № 152-ФЗ.</w:t>
      </w:r>
    </w:p>
    <w:p w:rsidR="00000000" w:rsidDel="00000000" w:rsidP="00000000" w:rsidRDefault="00000000" w:rsidRPr="00000000" w14:paraId="000000E4">
      <w:pPr>
        <w:ind w:right="0"/>
        <w:jc w:val="both"/>
        <w:rPr>
          <w:sz w:val="22"/>
          <w:szCs w:val="22"/>
        </w:rPr>
      </w:pPr>
      <w:r w:rsidDel="00000000" w:rsidR="00000000" w:rsidRPr="00000000">
        <w:rPr>
          <w:sz w:val="22"/>
          <w:szCs w:val="22"/>
          <w:rtl w:val="0"/>
        </w:rPr>
        <w:t xml:space="preserve">6.5. Заполняя анкеты, или предоставляя иным способом сведения о состоянии здоровья, Заказчик подтверждает, что:</w:t>
      </w:r>
    </w:p>
    <w:p w:rsidR="00000000" w:rsidDel="00000000" w:rsidP="00000000" w:rsidRDefault="00000000" w:rsidRPr="00000000" w14:paraId="000000E5">
      <w:pPr>
        <w:numPr>
          <w:ilvl w:val="0"/>
          <w:numId w:val="2"/>
        </w:numPr>
        <w:ind w:left="0" w:right="0" w:firstLine="0"/>
        <w:jc w:val="both"/>
        <w:rPr>
          <w:sz w:val="22"/>
          <w:szCs w:val="22"/>
        </w:rPr>
      </w:pPr>
      <w:r w:rsidDel="00000000" w:rsidR="00000000" w:rsidRPr="00000000">
        <w:rPr>
          <w:sz w:val="22"/>
          <w:szCs w:val="22"/>
          <w:rtl w:val="0"/>
        </w:rPr>
        <w:t xml:space="preserve">действует добровольно и в собственных интересах;</w:t>
      </w:r>
    </w:p>
    <w:p w:rsidR="00000000" w:rsidDel="00000000" w:rsidP="00000000" w:rsidRDefault="00000000" w:rsidRPr="00000000" w14:paraId="000000E6">
      <w:pPr>
        <w:numPr>
          <w:ilvl w:val="0"/>
          <w:numId w:val="2"/>
        </w:numPr>
        <w:ind w:left="0" w:right="0" w:firstLine="0"/>
        <w:jc w:val="both"/>
        <w:rPr>
          <w:sz w:val="22"/>
          <w:szCs w:val="22"/>
        </w:rPr>
      </w:pPr>
      <w:r w:rsidDel="00000000" w:rsidR="00000000" w:rsidRPr="00000000">
        <w:rPr>
          <w:sz w:val="22"/>
          <w:szCs w:val="22"/>
          <w:rtl w:val="0"/>
        </w:rPr>
        <w:t xml:space="preserve">ознакомлен с настоящей Политикой;</w:t>
      </w:r>
    </w:p>
    <w:p w:rsidR="00000000" w:rsidDel="00000000" w:rsidP="00000000" w:rsidRDefault="00000000" w:rsidRPr="00000000" w14:paraId="000000E7">
      <w:pPr>
        <w:numPr>
          <w:ilvl w:val="0"/>
          <w:numId w:val="2"/>
        </w:numPr>
        <w:ind w:left="0" w:right="0" w:firstLine="0"/>
        <w:jc w:val="both"/>
        <w:rPr>
          <w:sz w:val="22"/>
          <w:szCs w:val="22"/>
        </w:rPr>
      </w:pPr>
      <w:r w:rsidDel="00000000" w:rsidR="00000000" w:rsidRPr="00000000">
        <w:rPr>
          <w:sz w:val="22"/>
          <w:szCs w:val="22"/>
          <w:rtl w:val="0"/>
        </w:rPr>
        <w:t xml:space="preserve">понимает, что предоставление таких данных необходимо для надлежащего оказания Услуг.</w:t>
      </w:r>
    </w:p>
    <w:p w:rsidR="00000000" w:rsidDel="00000000" w:rsidP="00000000" w:rsidRDefault="00000000" w:rsidRPr="00000000" w14:paraId="000000E8">
      <w:pPr>
        <w:spacing w:before="240" w:lineRule="auto"/>
        <w:ind w:right="0"/>
        <w:jc w:val="both"/>
        <w:rPr>
          <w:sz w:val="22"/>
          <w:szCs w:val="22"/>
        </w:rPr>
      </w:pPr>
      <w:r w:rsidDel="00000000" w:rsidR="00000000" w:rsidRPr="00000000">
        <w:rPr>
          <w:sz w:val="22"/>
          <w:szCs w:val="22"/>
          <w:rtl w:val="0"/>
        </w:rPr>
        <w:t xml:space="preserve">6.6. Оператор обеспечивает конфиденциальность сведений о состоянии здоровья и не раскрывает их третьим лицам, за исключением случаев, прямо предусмотренных законодательством РФ.</w:t>
      </w:r>
    </w:p>
    <w:p w:rsidR="00000000" w:rsidDel="00000000" w:rsidP="00000000" w:rsidRDefault="00000000" w:rsidRPr="00000000" w14:paraId="000000E9">
      <w:pPr>
        <w:spacing w:before="240" w:lineRule="auto"/>
        <w:ind w:right="0"/>
        <w:jc w:val="both"/>
        <w:rPr>
          <w:sz w:val="22"/>
          <w:szCs w:val="22"/>
        </w:rPr>
      </w:pPr>
      <w:r w:rsidDel="00000000" w:rsidR="00000000" w:rsidRPr="00000000">
        <w:rPr>
          <w:sz w:val="22"/>
          <w:szCs w:val="22"/>
          <w:rtl w:val="0"/>
        </w:rPr>
        <w:t xml:space="preserve">6.7. Оператор запрашивает только те сведения о состоянии здоровья, которые действительно необходимы для достижения целей обработки.</w:t>
      </w:r>
    </w:p>
    <w:p w:rsidR="00000000" w:rsidDel="00000000" w:rsidP="00000000" w:rsidRDefault="00000000" w:rsidRPr="00000000" w14:paraId="000000EA">
      <w:pPr>
        <w:spacing w:before="240" w:lineRule="auto"/>
        <w:ind w:right="0"/>
        <w:jc w:val="both"/>
        <w:rPr>
          <w:sz w:val="22"/>
          <w:szCs w:val="22"/>
        </w:rPr>
      </w:pPr>
      <w:r w:rsidDel="00000000" w:rsidR="00000000" w:rsidRPr="00000000">
        <w:rPr>
          <w:sz w:val="22"/>
          <w:szCs w:val="22"/>
          <w:rtl w:val="0"/>
        </w:rPr>
        <w:t xml:space="preserve">6.8. Сведения о состоянии здоровья, предоставленные Заказчиком, фиксируются на материальных носителях (в том числе в виде записей Оператора, сделанных на бумаге или в электронных документах) и хранятся отдельно от иных персональных данных.</w:t>
      </w:r>
    </w:p>
    <w:p w:rsidR="00000000" w:rsidDel="00000000" w:rsidP="00000000" w:rsidRDefault="00000000" w:rsidRPr="00000000" w14:paraId="000000EB">
      <w:pPr>
        <w:spacing w:before="240" w:lineRule="auto"/>
        <w:ind w:right="0"/>
        <w:jc w:val="both"/>
        <w:rPr>
          <w:sz w:val="22"/>
          <w:szCs w:val="22"/>
        </w:rPr>
      </w:pPr>
      <w:r w:rsidDel="00000000" w:rsidR="00000000" w:rsidRPr="00000000">
        <w:rPr>
          <w:sz w:val="22"/>
          <w:szCs w:val="22"/>
          <w:rtl w:val="0"/>
        </w:rPr>
        <w:t xml:space="preserve"> 6.9. Оператор принимает необходимые правовые, организационные и технические меры для защиты Специальных категорий ПДн от неправомерного или случайного доступа, уничтожения, изменения, блокирования, копирования, распространения, а также от иных неправомерных действий.</w:t>
      </w:r>
    </w:p>
    <w:p w:rsidR="00000000" w:rsidDel="00000000" w:rsidP="00000000" w:rsidRDefault="00000000" w:rsidRPr="00000000" w14:paraId="000000EC">
      <w:pPr>
        <w:spacing w:after="240" w:before="240" w:lineRule="auto"/>
        <w:ind w:right="0"/>
        <w:jc w:val="both"/>
        <w:rPr>
          <w:sz w:val="22"/>
          <w:szCs w:val="22"/>
        </w:rPr>
      </w:pPr>
      <w:r w:rsidDel="00000000" w:rsidR="00000000" w:rsidRPr="00000000">
        <w:rPr>
          <w:sz w:val="22"/>
          <w:szCs w:val="22"/>
          <w:rtl w:val="0"/>
        </w:rPr>
        <w:t xml:space="preserve">6.10. Обработка Специальных категорий ПДн осуществляется в течение срока оказания Услуг, а также в течение срока, необходимого для достижения целей обработки, если иное не предусмотрено договором или законом.</w:t>
      </w:r>
    </w:p>
    <w:p w:rsidR="00000000" w:rsidDel="00000000" w:rsidP="00000000" w:rsidRDefault="00000000" w:rsidRPr="00000000" w14:paraId="000000ED">
      <w:pPr>
        <w:ind w:right="0"/>
        <w:jc w:val="both"/>
        <w:rPr>
          <w:sz w:val="22"/>
          <w:szCs w:val="22"/>
        </w:rPr>
      </w:pPr>
      <w:r w:rsidDel="00000000" w:rsidR="00000000" w:rsidRPr="00000000">
        <w:rPr>
          <w:sz w:val="22"/>
          <w:szCs w:val="22"/>
          <w:rtl w:val="0"/>
        </w:rPr>
        <w:t xml:space="preserve">6.11. По истечении срока обработки либо при наступлении иных оснований (отзыв согласия, достижение целей обработки) Специальные категории ПДн подлежат уничтожению, если:</w:t>
      </w:r>
    </w:p>
    <w:p w:rsidR="00000000" w:rsidDel="00000000" w:rsidP="00000000" w:rsidRDefault="00000000" w:rsidRPr="00000000" w14:paraId="000000EE">
      <w:pPr>
        <w:ind w:right="0"/>
        <w:jc w:val="both"/>
        <w:rPr>
          <w:sz w:val="22"/>
          <w:szCs w:val="22"/>
        </w:rPr>
      </w:pPr>
      <w:r w:rsidDel="00000000" w:rsidR="00000000" w:rsidRPr="00000000">
        <w:rPr>
          <w:sz w:val="22"/>
          <w:szCs w:val="22"/>
          <w:rtl w:val="0"/>
        </w:rPr>
        <w:t xml:space="preserve">- иное не предусмотрено федеральным законом;</w:t>
      </w:r>
    </w:p>
    <w:p w:rsidR="00000000" w:rsidDel="00000000" w:rsidP="00000000" w:rsidRDefault="00000000" w:rsidRPr="00000000" w14:paraId="000000EF">
      <w:pPr>
        <w:ind w:right="0"/>
        <w:jc w:val="both"/>
        <w:rPr>
          <w:sz w:val="22"/>
          <w:szCs w:val="22"/>
        </w:rPr>
      </w:pPr>
      <w:r w:rsidDel="00000000" w:rsidR="00000000" w:rsidRPr="00000000">
        <w:rPr>
          <w:sz w:val="22"/>
          <w:szCs w:val="22"/>
          <w:rtl w:val="0"/>
        </w:rPr>
        <w:t xml:space="preserve">- Оператор не вправе осуществлять обработку без согласия субъекта на основании, предусмотренном п. 2–11 ч. 2 ст. 10 Закона № 152-ФЗ.</w:t>
      </w:r>
    </w:p>
    <w:p w:rsidR="00000000" w:rsidDel="00000000" w:rsidP="00000000" w:rsidRDefault="00000000" w:rsidRPr="00000000" w14:paraId="000000F0">
      <w:pPr>
        <w:spacing w:before="240" w:lineRule="auto"/>
        <w:ind w:right="0"/>
        <w:jc w:val="both"/>
        <w:rPr>
          <w:sz w:val="22"/>
          <w:szCs w:val="22"/>
        </w:rPr>
      </w:pPr>
      <w:r w:rsidDel="00000000" w:rsidR="00000000" w:rsidRPr="00000000">
        <w:rPr>
          <w:sz w:val="22"/>
          <w:szCs w:val="22"/>
          <w:rtl w:val="0"/>
        </w:rPr>
        <w:t xml:space="preserve">6.12. Заказчик вправе отозвать согласие на обработку Специальных категорий ПДн в любое время, направив письменное заявление Оператору по адресу электронной почты:</w:t>
      </w:r>
      <w:r w:rsidDel="00000000" w:rsidR="00000000" w:rsidRPr="00000000">
        <w:rPr>
          <w:rtl w:val="0"/>
        </w:rPr>
        <w:t xml:space="preserve"> </w:t>
      </w:r>
      <w:hyperlink r:id="rId12">
        <w:r w:rsidDel="00000000" w:rsidR="00000000" w:rsidRPr="00000000">
          <w:rPr>
            <w:color w:val="0000ff"/>
            <w:sz w:val="22"/>
            <w:szCs w:val="22"/>
            <w:u w:val="single"/>
            <w:rtl w:val="0"/>
          </w:rPr>
          <w:t xml:space="preserve">bunkova.vicktoria@yandex.ru</w:t>
        </w:r>
      </w:hyperlink>
      <w:r w:rsidDel="00000000" w:rsidR="00000000" w:rsidRPr="00000000">
        <w:rPr>
          <w:sz w:val="22"/>
          <w:szCs w:val="22"/>
          <w:rtl w:val="0"/>
        </w:rPr>
        <w:t xml:space="preserve">.</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F1">
      <w:pPr>
        <w:spacing w:before="240" w:lineRule="auto"/>
        <w:ind w:right="0"/>
        <w:jc w:val="both"/>
        <w:rPr>
          <w:sz w:val="22"/>
          <w:szCs w:val="22"/>
        </w:rPr>
      </w:pPr>
      <w:r w:rsidDel="00000000" w:rsidR="00000000" w:rsidRPr="00000000">
        <w:rPr>
          <w:sz w:val="22"/>
          <w:szCs w:val="22"/>
          <w:rtl w:val="0"/>
        </w:rPr>
        <w:t xml:space="preserve">6.13. При отзыве согласия Оператор обязан прекратить обработку Специальных категорий ПДн и уничтожить их в срок, не превышающий 30 (тридцати) дней с даты поступления отзыва, если иное не предусмотрено соглашением сторон или законом.</w:t>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before="240" w:line="276" w:lineRule="auto"/>
        <w:ind w:left="360" w:right="2" w:firstLine="0"/>
        <w:jc w:val="center"/>
        <w:rPr>
          <w:b w:val="1"/>
          <w:bCs w:val="1"/>
          <w:color w:val="000000"/>
          <w:sz w:val="22"/>
          <w:szCs w:val="22"/>
        </w:rPr>
      </w:pPr>
      <w:r w:rsidDel="00000000" w:rsidR="00000000" w:rsidRPr="00000000">
        <w:rPr>
          <w:b w:val="1"/>
          <w:bCs w:val="1"/>
          <w:color w:val="000000"/>
          <w:sz w:val="22"/>
          <w:szCs w:val="22"/>
          <w:rtl w:val="0"/>
        </w:rPr>
        <w:t xml:space="preserve">7. Обработка файлов Cookies</w:t>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240" w:before="240" w:line="276" w:lineRule="auto"/>
        <w:ind w:right="2"/>
        <w:jc w:val="both"/>
        <w:rPr>
          <w:color w:val="000000"/>
          <w:sz w:val="22"/>
          <w:szCs w:val="22"/>
        </w:rPr>
      </w:pPr>
      <w:r w:rsidDel="00000000" w:rsidR="00000000" w:rsidRPr="00000000">
        <w:rPr>
          <w:color w:val="000000"/>
          <w:sz w:val="22"/>
          <w:szCs w:val="22"/>
          <w:rtl w:val="0"/>
        </w:rPr>
        <w:t xml:space="preserve">7.1.Файлы cookies – файлы небольшого размера, которые сохраняются устройстве (персональном компьютере, ноутбуке, планшете, мобильном телефоне и т.п.), при посещении лицами Сайта Оператора, на которых размещены документы, определяющие порядок обработки персональных данных Оператора и с помощью которых Оператор осуществляет свою деятельность для оказания информационно-консультационных услуг посредством информационно-телекоммуникационной сети «Интернет». </w:t>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7.2. Цель сбора Сookies:</w:t>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для улучшения работы Сайта Оператора;</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240" w:line="276" w:lineRule="auto"/>
        <w:ind w:right="2"/>
        <w:jc w:val="both"/>
        <w:rPr>
          <w:color w:val="000000"/>
          <w:sz w:val="22"/>
          <w:szCs w:val="22"/>
        </w:rPr>
      </w:pPr>
      <w:r w:rsidDel="00000000" w:rsidR="00000000" w:rsidRPr="00000000">
        <w:rPr>
          <w:color w:val="000000"/>
          <w:sz w:val="22"/>
          <w:szCs w:val="22"/>
          <w:rtl w:val="0"/>
        </w:rPr>
        <w:t xml:space="preserve">- для совершенствования услуг Оператора, предоставления целевой информации по услугам.</w:t>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7.3. В зависимости от используемых лицом браузера и устройства используются разные наборы файлов cookies, включающие в себя: </w:t>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сессионные. Существуют только во временной памяти в течение времени, когда пользователь Сайта Оператора находится на странице сайта. Браузеры обычно удаляют сессионные Cookies после того, как пользователь сайта закрывает окно сайта. </w:t>
      </w:r>
    </w:p>
    <w:p w:rsidR="00000000" w:rsidDel="00000000" w:rsidP="00000000" w:rsidRDefault="00000000" w:rsidRPr="00000000" w14:paraId="000000F9">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постоянные. Хранятся на компьютере лица и не удаляются при закрытии браузера.</w:t>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статистические. Функция данного набора файлов cookies заключается в улучшении функции сайта и включают в себя информацию о том, как пользователь сайта использует данный сайт.</w:t>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line="276" w:lineRule="auto"/>
        <w:ind w:right="2"/>
        <w:jc w:val="both"/>
        <w:rPr>
          <w:color w:val="000000"/>
          <w:sz w:val="22"/>
          <w:szCs w:val="22"/>
        </w:rPr>
      </w:pPr>
      <w:r w:rsidDel="00000000" w:rsidR="00000000" w:rsidRPr="00000000">
        <w:rPr>
          <w:color w:val="000000"/>
          <w:sz w:val="22"/>
          <w:szCs w:val="22"/>
          <w:rtl w:val="0"/>
        </w:rPr>
        <w:t xml:space="preserve">- обязательные. Минимальный набор Cookies, использование которых необходимо для корректной работы Сайта Оператора.</w:t>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7.4. В случае обработки файлов Сookies при первом посещении Сайта Оператора предоставляется баннер, предупреждающий пользователя сайта об осуществлении сбора Сookies и запрашивающий согласие пользователя на обработку его Сookies. Нажимая кнопку «принять» или продолжая пользоваться Сайтом, Пользователь предоставляет свое согласие на обработку его Сookies, а также подтверждает согласие с положениями настоящей Политики. </w:t>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7.5. Пользователь Сайта может отказаться от использования Сookies в настройках своего браузера, а также в настройках своего устройства. В таком случае Сайт будет использовать только те Cookies, которые строго необходимы для его функционирования и предлагаемых им сервисов, однако такой отказ может привести к некорректной работе сайта.</w:t>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before="240" w:line="276" w:lineRule="auto"/>
        <w:ind w:left="360" w:right="2" w:firstLine="0"/>
        <w:jc w:val="center"/>
        <w:rPr>
          <w:b w:val="1"/>
          <w:bCs w:val="1"/>
          <w:color w:val="000000"/>
          <w:sz w:val="22"/>
          <w:szCs w:val="22"/>
        </w:rPr>
      </w:pPr>
      <w:r w:rsidDel="00000000" w:rsidR="00000000" w:rsidRPr="00000000">
        <w:rPr>
          <w:b w:val="1"/>
          <w:bCs w:val="1"/>
          <w:color w:val="000000"/>
          <w:sz w:val="22"/>
          <w:szCs w:val="22"/>
          <w:rtl w:val="0"/>
        </w:rPr>
        <w:t xml:space="preserve">8. Передача персональных данных третьим лицам</w:t>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8.1. По общему правилу передача персональных данных третьим лицам Оператором не осуществляется.</w:t>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8.2. В случаях необходимости взаимодействия с третьими лицами в рамках достижения целей обработки персональных данных Оператор вправе осуществлять передачу персональных данных третьим лицам с соблюдением следующих условий:</w:t>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субъект персональных данных предоставил согласие на передачу и обработку его персональных данных третьим лицам. </w:t>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третье лицо осуществляет обработку персональных данных с использованием баз данных и сервисов на территории Российской Федерации;</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третье лицо обеспечивает конфиденциальность персональных данных при их обработке и использовании; обязуется не раскрывать иным лицам, а также не распространять персональные данные субъектов без их согласия;</w:t>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третье лицо гарантирует соблюдение следующих мер по обеспечению безопасности персональных данных при их обработке: использование средств защиты информации; обнаружение и фиксация фактов несанкционированного доступа к персональным данным и принятие мер по восстановлению персональных данных; ограничение доступа к персональным данным; регистрация и учет действий с персональными данными; контроль и оценка эффективности применяемых мер по обеспечению безопасности персональных данных.</w:t>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8.3. Согласие на передачу и обработку персональных данных третьими лицами оформляется отдельно от иных согласий субъекта персональных данных на обработку его персональных данных.</w:t>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8.3.1.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передачу и обработку персональных данных третьим лицам, запрещенных субъектом персональных данных для распространения путем направления в адрес Оператора соответствующего заявления.</w:t>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8.3.2. Согласие на передачу и обработку персональных данных третьими лицами оформляется в письменном виде;</w:t>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8.3.3. В согласии на обработку персональных данных, разрешенных субъектом персональных данных для распространения (передачи третьим лицам), субъект персональных данных вправе установить Оператору запреты на передачу (кроме предоставления доступа) этих персональных данных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путем направления в адрес Оператора соответствующего заявления. Отказ Оператора в установлении субъектом персональных данных запретов и условий не допускается. Персональные данные, раскрытые самим субъектом персональных данных неопределенному кругу лиц, могут обрабатываться Оператором только в случае, если Оператор может предоставить доказательства законности обработки таких персональных данных.</w:t>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8.3.4.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8.4. Оператор в любое время по письменному требованию субъекта персональных данных прекращает передачу (распространение, предоставление, доступ) персональных данных, разрешенных субъектом персональных данных. </w:t>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8.5.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в адрес Оператору требования, указанного п. 8.4. настоящей Политики.</w:t>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before="240" w:line="276" w:lineRule="auto"/>
        <w:ind w:right="2"/>
        <w:jc w:val="center"/>
        <w:rPr>
          <w:b w:val="1"/>
          <w:bCs w:val="1"/>
          <w:color w:val="000000"/>
          <w:sz w:val="22"/>
          <w:szCs w:val="22"/>
        </w:rPr>
      </w:pPr>
      <w:r w:rsidDel="00000000" w:rsidR="00000000" w:rsidRPr="00000000">
        <w:rPr>
          <w:b w:val="1"/>
          <w:bCs w:val="1"/>
          <w:color w:val="000000"/>
          <w:sz w:val="22"/>
          <w:szCs w:val="22"/>
          <w:rtl w:val="0"/>
        </w:rPr>
        <w:t xml:space="preserve">9. Актуализация, исправление, удаление и уничтожение персональных данных, ответы на запросы субъектов на доступ к персональным данным</w:t>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9.1. Субъект персональных данных или его представитель имеет право получения информации, касающейся обработки его персональных данных.</w:t>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9.2. 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 7 ст. 14 Федерального закона от 27.07.2006. №152-ФЗ «О персональных данных», предоставляются Оператором субъекту персональных данных или его представителю в течение 10 (десяти) рабочих дней с момента обращения либо получения запроса субъекта персональных данных или его представителя.</w:t>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Указанный срок может быть продлен, но не более чем на 5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9.3. Запрос субъекта персональных данных должен содержать: </w:t>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9.3.1.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w:t>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9.3.2.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w:t>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9.3.3. Подпись субъекта персональных данных или его представителя.</w:t>
      </w:r>
    </w:p>
    <w:p w:rsidR="00000000" w:rsidDel="00000000" w:rsidP="00000000" w:rsidRDefault="00000000" w:rsidRPr="00000000" w14:paraId="00000114">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000000" w:rsidDel="00000000" w:rsidP="00000000" w:rsidRDefault="00000000" w:rsidRPr="00000000" w14:paraId="00000115">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В случае направления запроса представителями субъекта персональных данных запрос должен содержать данные документа, подтверждающие полномочия представителя с приложением указанного документа. </w:t>
      </w:r>
    </w:p>
    <w:p w:rsidR="00000000" w:rsidDel="00000000" w:rsidP="00000000" w:rsidRDefault="00000000" w:rsidRPr="00000000" w14:paraId="00000116">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9.4. Если в обращении (запросе) субъекта персональных данных не отражены в соответствии с требованиями Федерального закона от 27.07.2006. №152-ФЗ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9.5. Оператор предоставляет сведения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 </w:t>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9.6.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 </w:t>
      </w:r>
    </w:p>
    <w:p w:rsidR="00000000" w:rsidDel="00000000" w:rsidP="00000000" w:rsidRDefault="00000000" w:rsidRPr="00000000" w14:paraId="00000119">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9.7.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7 (семи) рабочих дней со дня представления таких сведений снимает блокирование персональных данных. </w:t>
      </w:r>
    </w:p>
    <w:p w:rsidR="00000000" w:rsidDel="00000000" w:rsidP="00000000" w:rsidRDefault="00000000" w:rsidRPr="00000000" w14:paraId="0000011A">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9.8.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rsidR="00000000" w:rsidDel="00000000" w:rsidP="00000000" w:rsidRDefault="00000000" w:rsidRPr="00000000" w14:paraId="0000011B">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9.9. В случае, если обеспечить правомерность обработки персональных данных невозможно, Оператор в срок, не превышающий 10 (десять) рабочих дней с даты выявления неправомерной обработки персональных данных, обязан уничтожить такие персональные данные или обеспечить их уничтожение.</w:t>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9.10.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были направлены Роскомнадзором, также в указанный государственный орган.</w:t>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9.11. При выявлении Оператором, Роскомнадзором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субъектов персональных данных, Оператор: </w:t>
      </w:r>
    </w:p>
    <w:p w:rsidR="00000000" w:rsidDel="00000000" w:rsidP="00000000" w:rsidRDefault="00000000" w:rsidRPr="00000000" w14:paraId="0000011E">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9.11.1. В течение 24 часов - уведомляет Роскомнадзор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Оператором на взаимодействие с Роскомнадзором по вопросам, связанным с инцидентом; </w:t>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9.11.2. В течение 72 часов - уведомляет Роскомнадзор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9.12. При достижении цели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 </w:t>
      </w:r>
    </w:p>
    <w:p w:rsidR="00000000" w:rsidDel="00000000" w:rsidP="00000000" w:rsidRDefault="00000000" w:rsidRPr="00000000" w14:paraId="00000121">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9.12.1. Иное не предусмотрено договором, стороной которого, выгодоприобретателем, или поручителем по которому, является субъект персональных данных; </w:t>
      </w:r>
    </w:p>
    <w:p w:rsidR="00000000" w:rsidDel="00000000" w:rsidP="00000000" w:rsidRDefault="00000000" w:rsidRPr="00000000" w14:paraId="00000122">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9.12.2. Оператор не вправе осуществлять обработку без согласия субъекта персональных данных на основаниях, предусмотренных Федеральным законом от 27.07.2006. №152-ФЗ «О персональных данных» или иными федеральными законами; </w:t>
      </w:r>
    </w:p>
    <w:p w:rsidR="00000000" w:rsidDel="00000000" w:rsidP="00000000" w:rsidRDefault="00000000" w:rsidRPr="00000000" w14:paraId="00000123">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9.12.3. Иное не предусмотрено другим соглашением между Оператором и субъектом персональных данных.</w:t>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9.13. Уничтожение данных осуществляется в следующем порядке:</w:t>
      </w:r>
    </w:p>
    <w:p w:rsidR="00000000" w:rsidDel="00000000" w:rsidP="00000000" w:rsidRDefault="00000000" w:rsidRPr="00000000" w14:paraId="00000125">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9.13.1. Выявление неактуальных персональных данных, оформление перечня персональных данных, подлежащих уничтожению, и уничтожение этих сведений. При этом учитываются сроки хранения данных. Носители с персональными данными уничтожаются в специально отведенном для этих целей помещении.</w:t>
      </w:r>
    </w:p>
    <w:p w:rsidR="00000000" w:rsidDel="00000000" w:rsidP="00000000" w:rsidRDefault="00000000" w:rsidRPr="00000000" w14:paraId="00000126">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9.13.2. Составление Акта об уничтожении. Составленный акт сопровождается подписанием его Оператором.</w:t>
      </w:r>
    </w:p>
    <w:p w:rsidR="00000000" w:rsidDel="00000000" w:rsidP="00000000" w:rsidRDefault="00000000" w:rsidRPr="00000000" w14:paraId="00000127">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9.14. В случае если обработка персональных данных осуществляется Оператором без использования средств автоматизации, документом, подтверждающим уничтожение персональных данных субъектов персональных данных, является акт об уничтожении персональных данных.</w:t>
      </w:r>
    </w:p>
    <w:p w:rsidR="00000000" w:rsidDel="00000000" w:rsidP="00000000" w:rsidRDefault="00000000" w:rsidRPr="00000000" w14:paraId="00000128">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Персональные данные подлежат уничтожению на основании Акта об уничтожении следующими способами:</w:t>
      </w:r>
    </w:p>
    <w:p w:rsidR="00000000" w:rsidDel="00000000" w:rsidP="00000000" w:rsidRDefault="00000000" w:rsidRPr="00000000" w14:paraId="00000129">
      <w:pPr>
        <w:numPr>
          <w:ilvl w:val="0"/>
          <w:numId w:val="1"/>
        </w:numPr>
        <w:pBdr>
          <w:top w:space="0" w:sz="0" w:val="nil"/>
          <w:left w:space="0" w:sz="0" w:val="nil"/>
          <w:bottom w:space="0" w:sz="0" w:val="nil"/>
          <w:right w:space="0" w:sz="0" w:val="nil"/>
          <w:between w:space="0" w:sz="0" w:val="nil"/>
        </w:pBdr>
        <w:spacing w:before="240" w:line="276" w:lineRule="auto"/>
        <w:ind w:left="0" w:right="2" w:firstLine="0"/>
        <w:jc w:val="both"/>
        <w:rPr>
          <w:color w:val="000000"/>
          <w:sz w:val="22"/>
          <w:szCs w:val="22"/>
        </w:rPr>
      </w:pPr>
      <w:r w:rsidDel="00000000" w:rsidR="00000000" w:rsidRPr="00000000">
        <w:rPr>
          <w:color w:val="000000"/>
          <w:sz w:val="22"/>
          <w:szCs w:val="22"/>
          <w:rtl w:val="0"/>
        </w:rPr>
        <w:t xml:space="preserve">на бумажном носителе путем измельчения в шредере до степени, исключающей восстановление информации;</w:t>
      </w:r>
    </w:p>
    <w:p w:rsidR="00000000" w:rsidDel="00000000" w:rsidP="00000000" w:rsidRDefault="00000000" w:rsidRPr="00000000" w14:paraId="0000012A">
      <w:pPr>
        <w:numPr>
          <w:ilvl w:val="0"/>
          <w:numId w:val="1"/>
        </w:numPr>
        <w:pBdr>
          <w:top w:space="0" w:sz="0" w:val="nil"/>
          <w:left w:space="0" w:sz="0" w:val="nil"/>
          <w:bottom w:space="0" w:sz="0" w:val="nil"/>
          <w:right w:space="0" w:sz="0" w:val="nil"/>
          <w:between w:space="0" w:sz="0" w:val="nil"/>
        </w:pBdr>
        <w:spacing w:before="240" w:line="276" w:lineRule="auto"/>
        <w:ind w:left="0" w:right="2" w:firstLine="0"/>
        <w:jc w:val="both"/>
        <w:rPr>
          <w:color w:val="000000"/>
          <w:sz w:val="22"/>
          <w:szCs w:val="22"/>
        </w:rPr>
      </w:pPr>
      <w:r w:rsidDel="00000000" w:rsidR="00000000" w:rsidRPr="00000000">
        <w:rPr>
          <w:color w:val="000000"/>
          <w:sz w:val="22"/>
          <w:szCs w:val="22"/>
          <w:rtl w:val="0"/>
        </w:rPr>
        <w:t xml:space="preserve">в электронном виде путем удаления с информационных носителей либо физического уничтожения носителя, на которых хранится информация.</w:t>
      </w:r>
    </w:p>
    <w:p w:rsidR="00000000" w:rsidDel="00000000" w:rsidP="00000000" w:rsidRDefault="00000000" w:rsidRPr="00000000" w14:paraId="0000012B">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9.15. В случае, если обработка персональных данных осуществляется оператором с использованием средств автоматизации, документами, подтверждающими уничтожение персональных данных субъектов персональных данных, являются Акт об уничтожении персональных данных и выгрузка из журнала регистрации событий в информационной системе персональных данных (далее – «Выгрузка из журнала») либо путем формирования скриншотов с последовательными действиями по уничтожению персональных данных.</w:t>
      </w:r>
    </w:p>
    <w:p w:rsidR="00000000" w:rsidDel="00000000" w:rsidP="00000000" w:rsidRDefault="00000000" w:rsidRPr="00000000" w14:paraId="0000012C">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9.16.  Содержание документов, подтверждающих уничтожение персональных данных:</w:t>
      </w:r>
    </w:p>
    <w:p w:rsidR="00000000" w:rsidDel="00000000" w:rsidP="00000000" w:rsidRDefault="00000000" w:rsidRPr="00000000" w14:paraId="0000012D">
      <w:pPr>
        <w:numPr>
          <w:ilvl w:val="0"/>
          <w:numId w:val="1"/>
        </w:numPr>
        <w:pBdr>
          <w:top w:space="0" w:sz="0" w:val="nil"/>
          <w:left w:space="0" w:sz="0" w:val="nil"/>
          <w:bottom w:space="0" w:sz="0" w:val="nil"/>
          <w:right w:space="0" w:sz="0" w:val="nil"/>
          <w:between w:space="0" w:sz="0" w:val="nil"/>
        </w:pBdr>
        <w:spacing w:before="240" w:line="276" w:lineRule="auto"/>
        <w:ind w:left="0" w:right="2" w:firstLine="0"/>
        <w:jc w:val="both"/>
        <w:rPr>
          <w:color w:val="000000"/>
          <w:sz w:val="22"/>
          <w:szCs w:val="22"/>
        </w:rPr>
      </w:pPr>
      <w:r w:rsidDel="00000000" w:rsidR="00000000" w:rsidRPr="00000000">
        <w:rPr>
          <w:color w:val="000000"/>
          <w:sz w:val="22"/>
          <w:szCs w:val="22"/>
          <w:rtl w:val="0"/>
        </w:rPr>
        <w:t xml:space="preserve">Акт об уничтожении персональных данных должен содержать:</w:t>
      </w:r>
    </w:p>
    <w:p w:rsidR="00000000" w:rsidDel="00000000" w:rsidP="00000000" w:rsidRDefault="00000000" w:rsidRPr="00000000" w14:paraId="0000012E">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наименование и адрес Оператора;</w:t>
      </w:r>
    </w:p>
    <w:p w:rsidR="00000000" w:rsidDel="00000000" w:rsidP="00000000" w:rsidRDefault="00000000" w:rsidRPr="00000000" w14:paraId="0000012F">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наименование юридического лица или ФИО физического лица, адрес лица, осуществляющего обработку персональных данных по поручению оператора (если обработка была поручена такому лицу);</w:t>
      </w:r>
    </w:p>
    <w:p w:rsidR="00000000" w:rsidDel="00000000" w:rsidP="00000000" w:rsidRDefault="00000000" w:rsidRPr="00000000" w14:paraId="00000130">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ФИО субъекта иную информацию, относящуюся к определенному физическому лицу, чьи персональные данные были уничтожены;</w:t>
      </w:r>
    </w:p>
    <w:bookmarkStart w:colFirst="0" w:colLast="0" w:name="bookmark=id.hs7kr1wzl1qq" w:id="0"/>
    <w:bookmarkEnd w:id="0"/>
    <w:p w:rsidR="00000000" w:rsidDel="00000000" w:rsidP="00000000" w:rsidRDefault="00000000" w:rsidRPr="00000000" w14:paraId="00000131">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ФИО, должности лиц, уничтоживших персональные данные субъекта персональных данных, а также их подписи;</w:t>
      </w:r>
    </w:p>
    <w:p w:rsidR="00000000" w:rsidDel="00000000" w:rsidP="00000000" w:rsidRDefault="00000000" w:rsidRPr="00000000" w14:paraId="00000132">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перечень категорий уничтоженных персональных данных субъекта персональных данных;</w:t>
      </w:r>
    </w:p>
    <w:p w:rsidR="00000000" w:rsidDel="00000000" w:rsidP="00000000" w:rsidRDefault="00000000" w:rsidRPr="00000000" w14:paraId="00000133">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наименование уничтоженных материальных носителей, содержащих персональные данные, с указанием количества листов в отношении каждого материального носителя (в случае обработки персональных данных без использования средств автоматизации);</w:t>
      </w:r>
    </w:p>
    <w:p w:rsidR="00000000" w:rsidDel="00000000" w:rsidP="00000000" w:rsidRDefault="00000000" w:rsidRPr="00000000" w14:paraId="00000134">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наименование информационных систем персональных данных, из которых были уничтожены персональные данные (в случае обработки персональных данных с использованием средств автоматизации);</w:t>
      </w:r>
    </w:p>
    <w:p w:rsidR="00000000" w:rsidDel="00000000" w:rsidP="00000000" w:rsidRDefault="00000000" w:rsidRPr="00000000" w14:paraId="00000135">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способ уничтожения персональных данных;</w:t>
      </w:r>
    </w:p>
    <w:p w:rsidR="00000000" w:rsidDel="00000000" w:rsidP="00000000" w:rsidRDefault="00000000" w:rsidRPr="00000000" w14:paraId="00000136">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причину уничтожения персональных данных;</w:t>
      </w:r>
    </w:p>
    <w:p w:rsidR="00000000" w:rsidDel="00000000" w:rsidP="00000000" w:rsidRDefault="00000000" w:rsidRPr="00000000" w14:paraId="00000137">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дату уничтожения персональных данных.</w:t>
      </w:r>
    </w:p>
    <w:p w:rsidR="00000000" w:rsidDel="00000000" w:rsidP="00000000" w:rsidRDefault="00000000" w:rsidRPr="00000000" w14:paraId="00000138">
      <w:pPr>
        <w:numPr>
          <w:ilvl w:val="0"/>
          <w:numId w:val="1"/>
        </w:numPr>
        <w:pBdr>
          <w:top w:space="0" w:sz="0" w:val="nil"/>
          <w:left w:space="0" w:sz="0" w:val="nil"/>
          <w:bottom w:space="0" w:sz="0" w:val="nil"/>
          <w:right w:space="0" w:sz="0" w:val="nil"/>
          <w:between w:space="0" w:sz="0" w:val="nil"/>
        </w:pBdr>
        <w:spacing w:before="240" w:line="276" w:lineRule="auto"/>
        <w:ind w:left="0" w:right="2" w:firstLine="0"/>
        <w:jc w:val="both"/>
        <w:rPr>
          <w:color w:val="000000"/>
          <w:sz w:val="22"/>
          <w:szCs w:val="22"/>
        </w:rPr>
      </w:pPr>
      <w:r w:rsidDel="00000000" w:rsidR="00000000" w:rsidRPr="00000000">
        <w:rPr>
          <w:color w:val="000000"/>
          <w:sz w:val="22"/>
          <w:szCs w:val="22"/>
          <w:rtl w:val="0"/>
        </w:rPr>
        <w:t xml:space="preserve">Выгрузка из журнала должна содержать:</w:t>
      </w:r>
    </w:p>
    <w:p w:rsidR="00000000" w:rsidDel="00000000" w:rsidP="00000000" w:rsidRDefault="00000000" w:rsidRPr="00000000" w14:paraId="00000139">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  ФИО субъекта или иную информацию, относящуюся к определенному физическому лицу, чьи персональные данные были уничтожены;</w:t>
      </w:r>
    </w:p>
    <w:p w:rsidR="00000000" w:rsidDel="00000000" w:rsidP="00000000" w:rsidRDefault="00000000" w:rsidRPr="00000000" w14:paraId="0000013A">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перечень категорий уничтоженных персональных данных субъекта персональных данных;</w:t>
      </w:r>
    </w:p>
    <w:p w:rsidR="00000000" w:rsidDel="00000000" w:rsidP="00000000" w:rsidRDefault="00000000" w:rsidRPr="00000000" w14:paraId="0000013B">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наименование информационной системы персональных данных, из которой были уничтожены персональные данные субъекта (субъектов) персональных данных;</w:t>
      </w:r>
    </w:p>
    <w:p w:rsidR="00000000" w:rsidDel="00000000" w:rsidP="00000000" w:rsidRDefault="00000000" w:rsidRPr="00000000" w14:paraId="0000013C">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причину уничтожения персональных данных;</w:t>
      </w:r>
    </w:p>
    <w:p w:rsidR="00000000" w:rsidDel="00000000" w:rsidP="00000000" w:rsidRDefault="00000000" w:rsidRPr="00000000" w14:paraId="0000013D">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дату уничтожения персональных данных.</w:t>
      </w:r>
    </w:p>
    <w:p w:rsidR="00000000" w:rsidDel="00000000" w:rsidP="00000000" w:rsidRDefault="00000000" w:rsidRPr="00000000" w14:paraId="0000013E">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При формировании скриншота должно быть отражены дата и время уничтожения данных и информации.</w:t>
      </w:r>
    </w:p>
    <w:p w:rsidR="00000000" w:rsidDel="00000000" w:rsidP="00000000" w:rsidRDefault="00000000" w:rsidRPr="00000000" w14:paraId="0000013F">
      <w:pPr>
        <w:pBdr>
          <w:top w:space="0" w:sz="0" w:val="nil"/>
          <w:left w:space="0" w:sz="0" w:val="nil"/>
          <w:bottom w:space="0" w:sz="0" w:val="nil"/>
          <w:right w:space="0" w:sz="0" w:val="nil"/>
          <w:between w:space="0" w:sz="0" w:val="nil"/>
        </w:pBdr>
        <w:spacing w:before="240" w:line="276" w:lineRule="auto"/>
        <w:ind w:right="2"/>
        <w:jc w:val="center"/>
        <w:rPr>
          <w:b w:val="1"/>
          <w:bCs w:val="1"/>
          <w:color w:val="000000"/>
          <w:sz w:val="22"/>
          <w:szCs w:val="22"/>
        </w:rPr>
      </w:pPr>
      <w:r w:rsidDel="00000000" w:rsidR="00000000" w:rsidRPr="00000000">
        <w:rPr>
          <w:b w:val="1"/>
          <w:bCs w:val="1"/>
          <w:color w:val="000000"/>
          <w:sz w:val="22"/>
          <w:szCs w:val="22"/>
          <w:rtl w:val="0"/>
        </w:rPr>
        <w:t xml:space="preserve">10. Меры по обеспечению безопасности персональных данных</w:t>
      </w:r>
    </w:p>
    <w:p w:rsidR="00000000" w:rsidDel="00000000" w:rsidP="00000000" w:rsidRDefault="00000000" w:rsidRPr="00000000" w14:paraId="00000140">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10.1. Безопасность персональных данных, обрабатываемых Оператором, обеспечивается реализацией правовых, организационных и технических мер, необходимых для обеспечения требований федерального законодательства в области защиты персональных данных. </w:t>
      </w:r>
    </w:p>
    <w:p w:rsidR="00000000" w:rsidDel="00000000" w:rsidP="00000000" w:rsidRDefault="00000000" w:rsidRPr="00000000" w14:paraId="00000141">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10.2. Для предотвращения несанкционированного доступа к персональным данным Оператором применяются следующие организационно-технические меры: </w:t>
      </w:r>
    </w:p>
    <w:p w:rsidR="00000000" w:rsidDel="00000000" w:rsidP="00000000" w:rsidRDefault="00000000" w:rsidRPr="00000000" w14:paraId="00000142">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10.2.1. Ознакомление субъектов персональных данных с требованиями федерального законодательства и нормативных документов Оператора по обработке и защите персональных данных;</w:t>
      </w:r>
    </w:p>
    <w:p w:rsidR="00000000" w:rsidDel="00000000" w:rsidP="00000000" w:rsidRDefault="00000000" w:rsidRPr="00000000" w14:paraId="00000143">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10.2.2. Организация учета, хранения и обращения носителей, содержащих информацию с персональными данными;</w:t>
      </w:r>
    </w:p>
    <w:p w:rsidR="00000000" w:rsidDel="00000000" w:rsidP="00000000" w:rsidRDefault="00000000" w:rsidRPr="00000000" w14:paraId="00000144">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10.2.3. Осуществление внутреннего контроля и (или) аудита соответствия обработки персональных данных Федеральному закону от 27.07.2006 г. № 152-ФЗ и принятыми в соответствии с ним нормативным правовым актам, требованиями к защите персональных данных, политике обработки персональных данных Оператора, локальным нормативным актам Оператора.</w:t>
      </w:r>
    </w:p>
    <w:p w:rsidR="00000000" w:rsidDel="00000000" w:rsidP="00000000" w:rsidRDefault="00000000" w:rsidRPr="00000000" w14:paraId="00000145">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10.2.4. Обеспечение режима безопасности помещений, в которых размещаются информационные системы. В рамках исполнения Оператором требований Федерального закона от 27.07.2006 г. № 152-ФЗ «О персональных данных» и принятых в соответствии с ним нормативных правовых актов Российской Федерации, Оператор определяет перечень помещений, в которых размещены информационные системы персональных данных и ведется обработка персональных данных субъектов персональных данных. </w:t>
      </w:r>
    </w:p>
    <w:p w:rsidR="00000000" w:rsidDel="00000000" w:rsidP="00000000" w:rsidRDefault="00000000" w:rsidRPr="00000000" w14:paraId="00000146">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Помещения Оператора, в которых размещены информационные системы персональных данных и ведется обработка персональных данных субъектов персональных данных, соответствуют следующим требованиям: </w:t>
      </w:r>
    </w:p>
    <w:p w:rsidR="00000000" w:rsidDel="00000000" w:rsidP="00000000" w:rsidRDefault="00000000" w:rsidRPr="00000000" w14:paraId="00000147">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исключена возможность бесконтрольного проникновения в помещения, в которых размещены информационные системы персональных данных и ведется обработка персональных данных субъектов персональных данных, двери и окна имеют исправные замки, доступ к помещениям имеет только Оператор; </w:t>
      </w:r>
    </w:p>
    <w:p w:rsidR="00000000" w:rsidDel="00000000" w:rsidP="00000000" w:rsidRDefault="00000000" w:rsidRPr="00000000" w14:paraId="00000148">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 исключена возможность визуального просмотра обрабатываемых персональных данных субъектов персональных данных посторонними лицами, в том числе мониторы персональных компьютеров, на которых осуществляется обработка персональных данных установлены таким образом, что исключают возможность визуального просмотра персональных данных субъектов персональных данных посторонними лицами. </w:t>
      </w:r>
    </w:p>
    <w:p w:rsidR="00000000" w:rsidDel="00000000" w:rsidP="00000000" w:rsidRDefault="00000000" w:rsidRPr="00000000" w14:paraId="00000149">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10.2.5. Обеспечение условий для работы с персональными данными;</w:t>
      </w:r>
    </w:p>
    <w:p w:rsidR="00000000" w:rsidDel="00000000" w:rsidP="00000000" w:rsidRDefault="00000000" w:rsidRPr="00000000" w14:paraId="0000014A">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10.2.6. Использование сертифицированных антивирусных средств и средств восстановления системы защиты персональных данных;</w:t>
      </w:r>
    </w:p>
    <w:p w:rsidR="00000000" w:rsidDel="00000000" w:rsidP="00000000" w:rsidRDefault="00000000" w:rsidRPr="00000000" w14:paraId="0000014B">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10.2.7. Оценка вреда, который может быть причинен субъектам персональных данных в случае нарушения Федерального закона от 27.07.2006 № 152-ФЗ «О персональных данных»;</w:t>
      </w:r>
    </w:p>
    <w:p w:rsidR="00000000" w:rsidDel="00000000" w:rsidP="00000000" w:rsidRDefault="00000000" w:rsidRPr="00000000" w14:paraId="0000014C">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10.2.8. Хранение документов, содержащих персональные данные субъектов в шкафах, запирающихся на ключ/ сейфе.</w:t>
      </w:r>
    </w:p>
    <w:p w:rsidR="00000000" w:rsidDel="00000000" w:rsidP="00000000" w:rsidRDefault="00000000" w:rsidRPr="00000000" w14:paraId="0000014D">
      <w:pPr>
        <w:pBdr>
          <w:top w:space="0" w:sz="0" w:val="nil"/>
          <w:left w:space="0" w:sz="0" w:val="nil"/>
          <w:bottom w:space="0" w:sz="0" w:val="nil"/>
          <w:right w:space="0" w:sz="0" w:val="nil"/>
          <w:between w:space="0" w:sz="0" w:val="nil"/>
        </w:pBdr>
        <w:spacing w:before="240" w:line="276" w:lineRule="auto"/>
        <w:ind w:right="2"/>
        <w:jc w:val="center"/>
        <w:rPr>
          <w:b w:val="1"/>
          <w:bCs w:val="1"/>
          <w:color w:val="000000"/>
          <w:sz w:val="22"/>
          <w:szCs w:val="22"/>
        </w:rPr>
      </w:pPr>
      <w:r w:rsidDel="00000000" w:rsidR="00000000" w:rsidRPr="00000000">
        <w:rPr>
          <w:b w:val="1"/>
          <w:bCs w:val="1"/>
          <w:color w:val="000000"/>
          <w:sz w:val="22"/>
          <w:szCs w:val="22"/>
          <w:rtl w:val="0"/>
        </w:rPr>
        <w:t xml:space="preserve">11.Трансграничная передача персональных данных</w:t>
      </w:r>
    </w:p>
    <w:p w:rsidR="00000000" w:rsidDel="00000000" w:rsidP="00000000" w:rsidRDefault="00000000" w:rsidRPr="00000000" w14:paraId="0000014E">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Оператор не осуществляет действий по трансграничной передаче персональных данных субъектов, указанных в п. 2.2. настоящей Политики.</w:t>
      </w:r>
    </w:p>
    <w:p w:rsidR="00000000" w:rsidDel="00000000" w:rsidP="00000000" w:rsidRDefault="00000000" w:rsidRPr="00000000" w14:paraId="0000014F">
      <w:pPr>
        <w:pBdr>
          <w:top w:space="0" w:sz="0" w:val="nil"/>
          <w:left w:space="0" w:sz="0" w:val="nil"/>
          <w:bottom w:space="0" w:sz="0" w:val="nil"/>
          <w:right w:space="0" w:sz="0" w:val="nil"/>
          <w:between w:space="0" w:sz="0" w:val="nil"/>
        </w:pBdr>
        <w:spacing w:before="240" w:line="276" w:lineRule="auto"/>
        <w:ind w:right="2"/>
        <w:jc w:val="center"/>
        <w:rPr>
          <w:b w:val="1"/>
          <w:bCs w:val="1"/>
          <w:color w:val="000000"/>
          <w:sz w:val="22"/>
          <w:szCs w:val="22"/>
        </w:rPr>
      </w:pPr>
      <w:r w:rsidDel="00000000" w:rsidR="00000000" w:rsidRPr="00000000">
        <w:rPr>
          <w:b w:val="1"/>
          <w:bCs w:val="1"/>
          <w:color w:val="000000"/>
          <w:sz w:val="22"/>
          <w:szCs w:val="22"/>
          <w:rtl w:val="0"/>
        </w:rPr>
        <w:t xml:space="preserve">12. Ответственность за нарушение норм, регулирующих обработку персональных данных</w:t>
      </w:r>
    </w:p>
    <w:p w:rsidR="00000000" w:rsidDel="00000000" w:rsidP="00000000" w:rsidRDefault="00000000" w:rsidRPr="00000000" w14:paraId="00000150">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12.1. Лица, виновные в нарушении положений законодательства РФ </w:t>
        <w:br w:type="textWrapping"/>
        <w:t xml:space="preserve">в области персональных данных при обработке персональных данных, привлекаются к дисциплинарной и материальной ответственности в порядке, установленном Трудовым кодексом РФ и иными федеральными законами, а также привлекаются к административной, гражданско-правовой или уголовной ответственности в порядке, установленном федеральными законами. </w:t>
      </w:r>
    </w:p>
    <w:p w:rsidR="00000000" w:rsidDel="00000000" w:rsidP="00000000" w:rsidRDefault="00000000" w:rsidRPr="00000000" w14:paraId="00000151">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12.2. Моральный вред, причиненный субъекту вследствие нарушения его прав, нарушения правил обработки персональных данных, а также несоблюдения требований к защите персональных данных, установленных Федеральным законом от 27.07.2006 № 152-ФЗ «О персональных данных», подлежит возмещению в соответствии с законодательством РФ. Возмещение морального вреда осуществляется независимо от возмещения имущественного вреда и понесенных субъектом убытков.</w:t>
      </w:r>
    </w:p>
    <w:p w:rsidR="00000000" w:rsidDel="00000000" w:rsidP="00000000" w:rsidRDefault="00000000" w:rsidRPr="00000000" w14:paraId="00000152">
      <w:pPr>
        <w:pBdr>
          <w:top w:space="0" w:sz="0" w:val="nil"/>
          <w:left w:space="0" w:sz="0" w:val="nil"/>
          <w:bottom w:space="0" w:sz="0" w:val="nil"/>
          <w:right w:space="0" w:sz="0" w:val="nil"/>
          <w:between w:space="0" w:sz="0" w:val="nil"/>
        </w:pBdr>
        <w:spacing w:before="240" w:line="276" w:lineRule="auto"/>
        <w:ind w:right="2"/>
        <w:jc w:val="center"/>
        <w:rPr>
          <w:b w:val="1"/>
          <w:bCs w:val="1"/>
          <w:color w:val="000000"/>
          <w:sz w:val="22"/>
          <w:szCs w:val="22"/>
        </w:rPr>
      </w:pPr>
      <w:r w:rsidDel="00000000" w:rsidR="00000000" w:rsidRPr="00000000">
        <w:rPr>
          <w:b w:val="1"/>
          <w:bCs w:val="1"/>
          <w:color w:val="000000"/>
          <w:sz w:val="22"/>
          <w:szCs w:val="22"/>
          <w:rtl w:val="0"/>
        </w:rPr>
        <w:t xml:space="preserve">13. Заключительные положения</w:t>
      </w:r>
    </w:p>
    <w:p w:rsidR="00000000" w:rsidDel="00000000" w:rsidP="00000000" w:rsidRDefault="00000000" w:rsidRPr="00000000" w14:paraId="00000153">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13.1. Иные права и обязанности Оператора в связи с обработкой персональных данных определяются законодательством Российской Федерации в области персональных данных. </w:t>
      </w:r>
    </w:p>
    <w:p w:rsidR="00000000" w:rsidDel="00000000" w:rsidP="00000000" w:rsidRDefault="00000000" w:rsidRPr="00000000" w14:paraId="00000154">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13.2. Настоящая Политика вступает в силу с момента ее утверждения Оператором и действует до принятия ее в новой редакции.</w:t>
      </w:r>
    </w:p>
    <w:p w:rsidR="00000000" w:rsidDel="00000000" w:rsidP="00000000" w:rsidRDefault="00000000" w:rsidRPr="00000000" w14:paraId="00000155">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color w:val="000000"/>
          <w:sz w:val="22"/>
          <w:szCs w:val="22"/>
          <w:rtl w:val="0"/>
        </w:rPr>
        <w:t xml:space="preserve">13.3. Действующая Политика обработки персональных данных размещена на Сайте Оператора, на котором размещены документы, определяющие порядок обработки персональных данных Оператора и с помощью которых Оператор осуществляет свою деятельность для оказания услуг.</w:t>
      </w:r>
    </w:p>
    <w:p w:rsidR="00000000" w:rsidDel="00000000" w:rsidP="00000000" w:rsidRDefault="00000000" w:rsidRPr="00000000" w14:paraId="00000156">
      <w:pPr>
        <w:pBdr>
          <w:top w:space="0" w:sz="0" w:val="nil"/>
          <w:left w:space="0" w:sz="0" w:val="nil"/>
          <w:bottom w:space="0" w:sz="0" w:val="nil"/>
          <w:right w:space="0" w:sz="0" w:val="nil"/>
          <w:between w:space="0" w:sz="0" w:val="nil"/>
        </w:pBdr>
        <w:spacing w:before="240" w:line="276" w:lineRule="auto"/>
        <w:ind w:right="2"/>
        <w:jc w:val="both"/>
        <w:rPr>
          <w:color w:val="000000"/>
          <w:sz w:val="22"/>
          <w:szCs w:val="22"/>
        </w:rPr>
      </w:pPr>
      <w:r w:rsidDel="00000000" w:rsidR="00000000" w:rsidRPr="00000000">
        <w:rPr>
          <w:rtl w:val="0"/>
        </w:rPr>
      </w:r>
    </w:p>
    <w:p w:rsidR="00000000" w:rsidDel="00000000" w:rsidP="00000000" w:rsidRDefault="00000000" w:rsidRPr="00000000" w14:paraId="00000157">
      <w:pPr>
        <w:pBdr>
          <w:top w:color="000000" w:space="0" w:sz="0" w:val="none"/>
          <w:left w:color="000000" w:space="0" w:sz="0" w:val="none"/>
          <w:bottom w:color="000000" w:space="0" w:sz="0" w:val="none"/>
          <w:right w:color="000000" w:space="0" w:sz="0" w:val="none"/>
          <w:between w:color="000000" w:space="0" w:sz="0" w:val="none"/>
        </w:pBdr>
        <w:spacing w:line="276" w:lineRule="auto"/>
        <w:rPr>
          <w:color w:val="2c2d2e"/>
          <w:sz w:val="22"/>
          <w:szCs w:val="22"/>
        </w:rPr>
      </w:pPr>
      <w:bookmarkStart w:colFirst="0" w:colLast="0" w:name="_heading=h.c9j8321g8xe4" w:id="1"/>
      <w:bookmarkEnd w:id="1"/>
      <w:r w:rsidDel="00000000" w:rsidR="00000000" w:rsidRPr="00000000">
        <w:rPr>
          <w:color w:val="2c2d2e"/>
          <w:sz w:val="22"/>
          <w:szCs w:val="22"/>
          <w:rtl w:val="0"/>
        </w:rPr>
        <w:t xml:space="preserve">Гр. Ивочкина Виктория Сергеевна</w:t>
      </w:r>
    </w:p>
    <w:p w:rsidR="00000000" w:rsidDel="00000000" w:rsidP="00000000" w:rsidRDefault="00000000" w:rsidRPr="00000000" w14:paraId="00000158">
      <w:pPr>
        <w:pBdr>
          <w:top w:color="000000" w:space="0" w:sz="0" w:val="none"/>
          <w:left w:color="000000" w:space="0" w:sz="0" w:val="none"/>
          <w:bottom w:color="000000" w:space="0" w:sz="0" w:val="none"/>
          <w:right w:color="000000" w:space="0" w:sz="0" w:val="none"/>
          <w:between w:color="000000" w:space="0" w:sz="0" w:val="none"/>
        </w:pBdr>
        <w:spacing w:line="276" w:lineRule="auto"/>
        <w:rPr>
          <w:color w:val="000000"/>
          <w:sz w:val="22"/>
          <w:szCs w:val="22"/>
        </w:rPr>
      </w:pPr>
      <w:r w:rsidDel="00000000" w:rsidR="00000000" w:rsidRPr="00000000">
        <w:rPr>
          <w:color w:val="000000"/>
          <w:sz w:val="22"/>
          <w:szCs w:val="22"/>
          <w:rtl w:val="0"/>
        </w:rPr>
        <w:t xml:space="preserve">ИНН 583411297090 </w:t>
      </w:r>
    </w:p>
    <w:p w:rsidR="00000000" w:rsidDel="00000000" w:rsidP="00000000" w:rsidRDefault="00000000" w:rsidRPr="00000000" w14:paraId="00000159">
      <w:pPr>
        <w:pBdr>
          <w:top w:color="000000" w:space="0" w:sz="0" w:val="none"/>
          <w:left w:color="000000" w:space="0" w:sz="0" w:val="none"/>
          <w:bottom w:color="000000" w:space="0" w:sz="0" w:val="none"/>
          <w:right w:color="000000" w:space="0" w:sz="0" w:val="none"/>
          <w:between w:color="000000" w:space="0" w:sz="0" w:val="none"/>
        </w:pBdr>
        <w:spacing w:line="276" w:lineRule="auto"/>
        <w:rPr>
          <w:color w:val="000000"/>
          <w:sz w:val="22"/>
          <w:szCs w:val="22"/>
        </w:rPr>
      </w:pPr>
      <w:r w:rsidDel="00000000" w:rsidR="00000000" w:rsidRPr="00000000">
        <w:rPr>
          <w:color w:val="000000"/>
          <w:sz w:val="22"/>
          <w:szCs w:val="22"/>
          <w:rtl w:val="0"/>
        </w:rPr>
        <w:t xml:space="preserve">Электронная почта:</w:t>
      </w:r>
      <w:r w:rsidDel="00000000" w:rsidR="00000000" w:rsidRPr="00000000">
        <w:rPr>
          <w:sz w:val="22"/>
          <w:szCs w:val="22"/>
          <w:rtl w:val="0"/>
        </w:rPr>
        <w:t xml:space="preserve"> </w:t>
      </w:r>
      <w:hyperlink r:id="rId13">
        <w:r w:rsidDel="00000000" w:rsidR="00000000" w:rsidRPr="00000000">
          <w:rPr>
            <w:color w:val="0000ff"/>
            <w:sz w:val="22"/>
            <w:szCs w:val="22"/>
            <w:u w:val="single"/>
            <w:rtl w:val="0"/>
          </w:rPr>
          <w:t xml:space="preserve">bunkova.vicktoria@yandex.ru</w:t>
        </w:r>
      </w:hyperlink>
      <w:r w:rsidDel="00000000" w:rsidR="00000000" w:rsidRPr="00000000">
        <w:rPr>
          <w:rtl w:val="0"/>
        </w:rPr>
        <w:t xml:space="preserve"> </w:t>
      </w:r>
      <w:r w:rsidDel="00000000" w:rsidR="00000000" w:rsidRPr="00000000">
        <w:rPr>
          <w:rtl w:val="0"/>
        </w:rPr>
      </w:r>
    </w:p>
    <w:sectPr>
      <w:pgSz w:h="16838" w:w="11906" w:orient="portrait"/>
      <w:pgMar w:bottom="1560" w:top="851" w:left="1701"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victoria-ivochkina.ru/" TargetMode="External"/><Relationship Id="rId10" Type="http://schemas.openxmlformats.org/officeDocument/2006/relationships/hyperlink" Target="https://victoria-ivochkina.ru/" TargetMode="External"/><Relationship Id="rId13" Type="http://schemas.openxmlformats.org/officeDocument/2006/relationships/hyperlink" Target="mailto:bunkova.vicktoria@yandex.ru" TargetMode="External"/><Relationship Id="rId12" Type="http://schemas.openxmlformats.org/officeDocument/2006/relationships/hyperlink" Target="mailto:bunkova.vicktoria@yandex.r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victoria-ivochkina.ru/"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victoria-ivochkina.ru/" TargetMode="External"/><Relationship Id="rId8" Type="http://schemas.openxmlformats.org/officeDocument/2006/relationships/hyperlink" Target="https://victoria-ivochkina.r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qMMhZI60bYs/Cshl5/lrX+e7zA==">CgMxLjAyD2lkLmhzN2tyMXd6bDFxcTIOaC5jOWo4MzIxZzh4ZTQ4AHIhMXVkWDNKSjM4bkZEYWRWZUlRZEZCQzVIckpueXgtRDd1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ScaleCrop">
    <vt:lpwstr>false</vt:lpwstr>
  </property>
  <property fmtid="{D5CDD505-2E9C-101B-9397-08002B2CF9AE}" pid="4" name="DocSecurity">
    <vt:lpwstr>0</vt:lpwstr>
  </property>
  <property fmtid="{D5CDD505-2E9C-101B-9397-08002B2CF9AE}" pid="5" name="HyperlinksChanged">
    <vt:lpwstr>false</vt:lpwstr>
  </property>
  <property fmtid="{D5CDD505-2E9C-101B-9397-08002B2CF9AE}" pid="6" name="LinksUpToDate">
    <vt:lpwstr>false</vt:lpwstr>
  </property>
  <property fmtid="{D5CDD505-2E9C-101B-9397-08002B2CF9AE}" pid="7" name="ShareDoc">
    <vt:lpwstr>false</vt:lpwstr>
  </property>
</Properties>
</file>